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7FA" w:rsidRPr="00B3612C" w:rsidRDefault="00E417FA" w:rsidP="00BF074A">
      <w:pPr>
        <w:spacing w:line="276" w:lineRule="auto"/>
        <w:jc w:val="both"/>
        <w:rPr>
          <w:b/>
          <w:sz w:val="28"/>
          <w:szCs w:val="28"/>
        </w:rPr>
      </w:pPr>
      <w:bookmarkStart w:id="0" w:name="_GoBack"/>
      <w:bookmarkEnd w:id="0"/>
      <w:r w:rsidRPr="00B3612C">
        <w:rPr>
          <w:b/>
          <w:sz w:val="28"/>
          <w:szCs w:val="28"/>
        </w:rPr>
        <w:t>Správa  o plnení programu orgán</w:t>
      </w:r>
      <w:r w:rsidR="00735E08" w:rsidRPr="00B3612C">
        <w:rPr>
          <w:b/>
          <w:sz w:val="28"/>
          <w:szCs w:val="28"/>
        </w:rPr>
        <w:t>ov obce pre volebné obdobie 2010</w:t>
      </w:r>
      <w:r w:rsidRPr="00B3612C">
        <w:rPr>
          <w:b/>
          <w:sz w:val="28"/>
          <w:szCs w:val="28"/>
        </w:rPr>
        <w:t>-2014</w:t>
      </w:r>
    </w:p>
    <w:p w:rsidR="00BF074A" w:rsidRPr="00B3612C" w:rsidRDefault="00BF074A" w:rsidP="00BF074A">
      <w:pPr>
        <w:spacing w:line="276" w:lineRule="auto"/>
        <w:jc w:val="both"/>
        <w:rPr>
          <w:b/>
          <w:sz w:val="28"/>
          <w:szCs w:val="28"/>
        </w:rPr>
      </w:pPr>
    </w:p>
    <w:p w:rsidR="00E417FA" w:rsidRPr="00B3612C" w:rsidRDefault="00E417FA" w:rsidP="00BF074A">
      <w:pPr>
        <w:spacing w:line="276" w:lineRule="auto"/>
        <w:jc w:val="both"/>
        <w:rPr>
          <w:sz w:val="28"/>
          <w:szCs w:val="28"/>
        </w:rPr>
      </w:pPr>
      <w:r w:rsidRPr="00B3612C">
        <w:rPr>
          <w:sz w:val="28"/>
          <w:szCs w:val="28"/>
        </w:rPr>
        <w:t xml:space="preserve">     Vzhľadom k tomu, že  dnes  sa koná posledné plánované zasadnutie  obecného zastupiteľstva v Liptovskej Tepličke.  Je  čas, aby sme  zhodnotili činnosť volebných orgánov obce. Správa zahrňa výsledok činnosti starost</w:t>
      </w:r>
      <w:r w:rsidR="0089109F" w:rsidRPr="00B3612C">
        <w:rPr>
          <w:sz w:val="28"/>
          <w:szCs w:val="28"/>
        </w:rPr>
        <w:t>u</w:t>
      </w:r>
      <w:r w:rsidRPr="00B3612C">
        <w:rPr>
          <w:sz w:val="28"/>
          <w:szCs w:val="28"/>
        </w:rPr>
        <w:t xml:space="preserve"> obce, poslancov obecného zastupiteľstva, členov komisií pri obecnom zastupiteľstve </w:t>
      </w:r>
      <w:r w:rsidR="00B3612C" w:rsidRPr="00B3612C">
        <w:rPr>
          <w:sz w:val="28"/>
          <w:szCs w:val="28"/>
        </w:rPr>
        <w:t xml:space="preserve">- </w:t>
      </w:r>
      <w:r w:rsidRPr="00B3612C">
        <w:rPr>
          <w:sz w:val="28"/>
          <w:szCs w:val="28"/>
        </w:rPr>
        <w:t>neposlancov ako aj zamestnacov obce</w:t>
      </w:r>
      <w:r w:rsidR="00B3612C" w:rsidRPr="00B3612C">
        <w:rPr>
          <w:sz w:val="28"/>
          <w:szCs w:val="28"/>
        </w:rPr>
        <w:t>.</w:t>
      </w:r>
    </w:p>
    <w:p w:rsidR="00E417FA" w:rsidRPr="00B3612C" w:rsidRDefault="00E417FA" w:rsidP="00BF074A">
      <w:pPr>
        <w:spacing w:line="276" w:lineRule="auto"/>
        <w:jc w:val="both"/>
        <w:rPr>
          <w:sz w:val="28"/>
          <w:szCs w:val="28"/>
        </w:rPr>
      </w:pPr>
    </w:p>
    <w:p w:rsidR="00771411" w:rsidRPr="00B3612C" w:rsidRDefault="00B3612C" w:rsidP="00BF074A">
      <w:pPr>
        <w:spacing w:line="276" w:lineRule="auto"/>
        <w:jc w:val="both"/>
        <w:rPr>
          <w:sz w:val="28"/>
          <w:szCs w:val="28"/>
        </w:rPr>
      </w:pPr>
      <w:r w:rsidRPr="00B3612C">
        <w:rPr>
          <w:sz w:val="28"/>
          <w:szCs w:val="28"/>
        </w:rPr>
        <w:t xml:space="preserve">     </w:t>
      </w:r>
      <w:r w:rsidR="00E417FA" w:rsidRPr="00B3612C">
        <w:rPr>
          <w:sz w:val="28"/>
          <w:szCs w:val="28"/>
        </w:rPr>
        <w:t>Volebný program  na volebné obdobie 2010-2014 schválilo obecné zastupiteľstvo v Liptovskej Tepličke dňa 13.05.2011 uznesením č.</w:t>
      </w:r>
      <w:r w:rsidR="0089109F" w:rsidRPr="00B3612C">
        <w:rPr>
          <w:sz w:val="28"/>
          <w:szCs w:val="28"/>
        </w:rPr>
        <w:t xml:space="preserve">43/2011 </w:t>
      </w:r>
      <w:r w:rsidR="00E417FA" w:rsidRPr="00B3612C">
        <w:rPr>
          <w:sz w:val="28"/>
          <w:szCs w:val="28"/>
        </w:rPr>
        <w:t xml:space="preserve">Program bol rozdelený na viac oblasti. </w:t>
      </w:r>
      <w:r w:rsidR="00771411" w:rsidRPr="00B3612C">
        <w:rPr>
          <w:sz w:val="28"/>
          <w:szCs w:val="28"/>
        </w:rPr>
        <w:t xml:space="preserve">  Budem ho teda hodnotiť podľa  nich.</w:t>
      </w:r>
    </w:p>
    <w:p w:rsidR="00771411" w:rsidRPr="00B3612C" w:rsidRDefault="00771411" w:rsidP="00BF074A">
      <w:pPr>
        <w:spacing w:line="276" w:lineRule="auto"/>
        <w:jc w:val="both"/>
        <w:rPr>
          <w:b/>
          <w:sz w:val="28"/>
          <w:szCs w:val="28"/>
        </w:rPr>
      </w:pPr>
      <w:r w:rsidRPr="00B3612C">
        <w:rPr>
          <w:b/>
          <w:sz w:val="28"/>
          <w:szCs w:val="28"/>
        </w:rPr>
        <w:t xml:space="preserve">Prvou oblasťou je  oblasť investičná. </w:t>
      </w:r>
    </w:p>
    <w:p w:rsidR="00771411" w:rsidRPr="00B3612C" w:rsidRDefault="00771411" w:rsidP="00B3612C">
      <w:pPr>
        <w:spacing w:line="276" w:lineRule="auto"/>
        <w:jc w:val="both"/>
        <w:rPr>
          <w:b/>
          <w:sz w:val="28"/>
          <w:szCs w:val="28"/>
          <w:u w:val="single"/>
          <w:lang w:val="sk-SK"/>
        </w:rPr>
      </w:pPr>
      <w:r w:rsidRPr="00B3612C">
        <w:rPr>
          <w:sz w:val="28"/>
          <w:szCs w:val="28"/>
        </w:rPr>
        <w:t>V roku 2011 bola vykonaná</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Rekonštrukcia knižnice a priestorov predajne v budove obecného úradu a čiastočné interierové úpravy  v budove Obecného úradu</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Zrekonštruovaný Pamätník SNP na začiatku obce  a úprava priestorov okolo pamätníka ako aj  zastávky SAD.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Výstavba rozvádzača elektrických energii pri amfiteátri</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Výstavba kamenného oporného múr</w:t>
      </w:r>
      <w:r w:rsidR="0089109F" w:rsidRPr="00B3612C">
        <w:rPr>
          <w:sz w:val="28"/>
          <w:szCs w:val="28"/>
          <w:lang w:val="sk-SK"/>
        </w:rPr>
        <w:t>u</w:t>
      </w:r>
      <w:r w:rsidRPr="00B3612C">
        <w:rPr>
          <w:sz w:val="28"/>
          <w:szCs w:val="28"/>
          <w:lang w:val="sk-SK"/>
        </w:rPr>
        <w:t xml:space="preserve"> pri kostole</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Odvodnenie a úprava futbalového ihriska v Uhlárovej</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 rámci havarijného stavu sa riešila vodovodná prípojka k  ZŠ s MŠ</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Bolo rozšírené verejné osvetlenie na ulici  Pod úbočou</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exteriéru starej požiarnej zbrojnice</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priestorov ObZS – ordinácia detského lekára, zatepľovanie stropov, omietky a rekonštrukcia elektrického vedenia</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Rekonštrukcia chodníka na ul Uhlárovej / smerom ku kostolu/</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Výstavba dreveného prístrešku  autobusovej zástavky pod Kufajkou</w:t>
      </w:r>
    </w:p>
    <w:p w:rsidR="00771411" w:rsidRPr="00B3612C" w:rsidRDefault="00771411" w:rsidP="00BF074A">
      <w:pPr>
        <w:pStyle w:val="Odstavecseseznamem"/>
        <w:spacing w:line="276" w:lineRule="auto"/>
        <w:rPr>
          <w:sz w:val="28"/>
          <w:szCs w:val="28"/>
          <w:lang w:val="sk-SK"/>
        </w:rPr>
      </w:pPr>
      <w:r w:rsidRPr="00B3612C">
        <w:rPr>
          <w:sz w:val="28"/>
          <w:szCs w:val="28"/>
          <w:lang w:val="sk-SK"/>
        </w:rPr>
        <w:t xml:space="preserve">   </w:t>
      </w:r>
    </w:p>
    <w:p w:rsidR="00771411" w:rsidRPr="00B3612C" w:rsidRDefault="00771411" w:rsidP="00BF074A">
      <w:pPr>
        <w:spacing w:line="276" w:lineRule="auto"/>
        <w:rPr>
          <w:b/>
          <w:sz w:val="28"/>
          <w:szCs w:val="28"/>
          <w:u w:val="single"/>
          <w:lang w:val="sk-SK"/>
        </w:rPr>
      </w:pPr>
      <w:r w:rsidRPr="00B3612C">
        <w:rPr>
          <w:b/>
          <w:sz w:val="28"/>
          <w:szCs w:val="28"/>
          <w:u w:val="single"/>
          <w:lang w:val="sk-SK"/>
        </w:rPr>
        <w:t>V rok 2012 boli zrealizované nasledovné  investície. :</w:t>
      </w:r>
    </w:p>
    <w:p w:rsidR="00771411" w:rsidRPr="00B3612C" w:rsidRDefault="00771411" w:rsidP="00BF074A">
      <w:pPr>
        <w:spacing w:line="276" w:lineRule="auto"/>
        <w:rPr>
          <w:b/>
          <w:sz w:val="28"/>
          <w:szCs w:val="28"/>
          <w:u w:val="single"/>
          <w:lang w:val="sk-SK"/>
        </w:rPr>
      </w:pP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výstavba chodníka v</w:t>
      </w:r>
      <w:r w:rsidR="005442A6" w:rsidRPr="00B3612C">
        <w:rPr>
          <w:sz w:val="28"/>
          <w:szCs w:val="28"/>
          <w:lang w:val="sk-SK"/>
        </w:rPr>
        <w:t xml:space="preserve"> miestnom </w:t>
      </w:r>
      <w:r w:rsidRPr="00B3612C">
        <w:rPr>
          <w:sz w:val="28"/>
          <w:szCs w:val="28"/>
          <w:lang w:val="sk-SK"/>
        </w:rPr>
        <w:t> cintoríne /schody</w:t>
      </w:r>
      <w:r w:rsidR="005442A6" w:rsidRPr="00B3612C">
        <w:rPr>
          <w:sz w:val="28"/>
          <w:szCs w:val="28"/>
          <w:lang w:val="sk-SK"/>
        </w:rPr>
        <w:t xml:space="preserve"> smerom k starému centrálnemu krížu</w:t>
      </w:r>
      <w:r w:rsidRPr="00B3612C">
        <w:rPr>
          <w:sz w:val="28"/>
          <w:szCs w:val="28"/>
          <w:lang w:val="sk-SK"/>
        </w:rPr>
        <w:t>/</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rekonštrukcia amfiteátra</w:t>
      </w:r>
      <w:r w:rsidR="005442A6" w:rsidRPr="00B3612C">
        <w:rPr>
          <w:sz w:val="28"/>
          <w:szCs w:val="28"/>
          <w:lang w:val="sk-SK"/>
        </w:rPr>
        <w:t xml:space="preserve">, kde došlo k vybudovaniu nového betónového pódia so šatňami a drevenou konštrukciou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výmena podlahy , interiérové úpravy  sály </w:t>
      </w:r>
      <w:r w:rsidR="005442A6" w:rsidRPr="00B3612C">
        <w:rPr>
          <w:sz w:val="28"/>
          <w:szCs w:val="28"/>
          <w:lang w:val="sk-SK"/>
        </w:rPr>
        <w:t>v spoločenskom</w:t>
      </w:r>
      <w:r w:rsidRPr="00B3612C">
        <w:rPr>
          <w:sz w:val="28"/>
          <w:szCs w:val="28"/>
          <w:lang w:val="sk-SK"/>
        </w:rPr>
        <w:t xml:space="preserve"> dom</w:t>
      </w:r>
      <w:r w:rsidR="005442A6" w:rsidRPr="00B3612C">
        <w:rPr>
          <w:sz w:val="28"/>
          <w:szCs w:val="28"/>
          <w:lang w:val="sk-SK"/>
        </w:rPr>
        <w:t>e</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nákup pozemkov Ul. Pilisko a cesta Koliesko</w:t>
      </w:r>
    </w:p>
    <w:p w:rsidR="00771411" w:rsidRPr="00B3612C" w:rsidRDefault="005442A6" w:rsidP="00BF074A">
      <w:pPr>
        <w:pStyle w:val="Odstavecseseznamem"/>
        <w:numPr>
          <w:ilvl w:val="0"/>
          <w:numId w:val="1"/>
        </w:numPr>
        <w:spacing w:line="276" w:lineRule="auto"/>
        <w:rPr>
          <w:sz w:val="28"/>
          <w:szCs w:val="28"/>
          <w:lang w:val="sk-SK"/>
        </w:rPr>
      </w:pPr>
      <w:r w:rsidRPr="00B3612C">
        <w:rPr>
          <w:sz w:val="28"/>
          <w:szCs w:val="28"/>
          <w:lang w:val="sk-SK"/>
        </w:rPr>
        <w:t>rozšírenie verejného osvetlenia ul.</w:t>
      </w:r>
      <w:r w:rsidR="00771411" w:rsidRPr="00B3612C">
        <w:rPr>
          <w:sz w:val="28"/>
          <w:szCs w:val="28"/>
          <w:lang w:val="sk-SK"/>
        </w:rPr>
        <w:t xml:space="preserve"> Bory</w:t>
      </w:r>
      <w:r w:rsidRPr="00B3612C">
        <w:rPr>
          <w:sz w:val="28"/>
          <w:szCs w:val="28"/>
          <w:lang w:val="sk-SK"/>
        </w:rPr>
        <w:t xml:space="preserve">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lastRenderedPageBreak/>
        <w:t>Úprava a regulácia potoka Ul. Uhlárová</w:t>
      </w:r>
    </w:p>
    <w:p w:rsidR="00771411" w:rsidRPr="00B3612C" w:rsidRDefault="0089109F" w:rsidP="00BF074A">
      <w:pPr>
        <w:pStyle w:val="Odstavecseseznamem"/>
        <w:numPr>
          <w:ilvl w:val="0"/>
          <w:numId w:val="1"/>
        </w:numPr>
        <w:spacing w:line="276" w:lineRule="auto"/>
        <w:rPr>
          <w:sz w:val="28"/>
          <w:szCs w:val="28"/>
          <w:lang w:val="sk-SK"/>
        </w:rPr>
      </w:pPr>
      <w:r w:rsidRPr="00B3612C">
        <w:rPr>
          <w:sz w:val="28"/>
          <w:szCs w:val="28"/>
          <w:lang w:val="sk-SK"/>
        </w:rPr>
        <w:t xml:space="preserve">Rekonštrukcia a </w:t>
      </w:r>
      <w:r w:rsidR="00771411" w:rsidRPr="00B3612C">
        <w:rPr>
          <w:sz w:val="28"/>
          <w:szCs w:val="28"/>
          <w:lang w:val="sk-SK"/>
        </w:rPr>
        <w:t>zriadenie gynekologickej ambulancie</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rozšírenie zberného miesta - kontajnery Kufajka</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osadenie drevených košov v obci</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výstavba multifunkčného ihriska pri ZŠ</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výmena trávnej plochy –</w:t>
      </w:r>
      <w:r w:rsidR="005442A6" w:rsidRPr="00B3612C">
        <w:rPr>
          <w:sz w:val="28"/>
          <w:szCs w:val="28"/>
          <w:lang w:val="sk-SK"/>
        </w:rPr>
        <w:t xml:space="preserve"> futbalové ihrisko ul</w:t>
      </w:r>
      <w:r w:rsidRPr="00B3612C">
        <w:rPr>
          <w:sz w:val="28"/>
          <w:szCs w:val="28"/>
          <w:lang w:val="sk-SK"/>
        </w:rPr>
        <w:t xml:space="preserve"> Uhlárová</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vybudovanie kanála na dažďovú vodu – ul. Pilisko</w:t>
      </w:r>
    </w:p>
    <w:p w:rsidR="00B3612C" w:rsidRPr="00B3612C" w:rsidRDefault="00B3612C" w:rsidP="00BF074A">
      <w:pPr>
        <w:pStyle w:val="Odstavecseseznamem"/>
        <w:numPr>
          <w:ilvl w:val="0"/>
          <w:numId w:val="1"/>
        </w:numPr>
        <w:spacing w:line="276" w:lineRule="auto"/>
        <w:rPr>
          <w:sz w:val="28"/>
          <w:szCs w:val="28"/>
          <w:lang w:val="sk-SK"/>
        </w:rPr>
      </w:pPr>
    </w:p>
    <w:p w:rsidR="00771411" w:rsidRPr="00B3612C" w:rsidRDefault="005442A6" w:rsidP="00BF074A">
      <w:pPr>
        <w:pStyle w:val="Odstavecseseznamem"/>
        <w:spacing w:line="276" w:lineRule="auto"/>
        <w:rPr>
          <w:b/>
          <w:sz w:val="28"/>
          <w:szCs w:val="28"/>
          <w:lang w:val="sk-SK"/>
        </w:rPr>
      </w:pPr>
      <w:r w:rsidRPr="00B3612C">
        <w:rPr>
          <w:b/>
          <w:sz w:val="28"/>
          <w:szCs w:val="28"/>
          <w:lang w:val="sk-SK"/>
        </w:rPr>
        <w:t xml:space="preserve">V roku </w:t>
      </w:r>
      <w:r w:rsidR="00771411" w:rsidRPr="00B3612C">
        <w:rPr>
          <w:b/>
          <w:sz w:val="28"/>
          <w:szCs w:val="28"/>
          <w:lang w:val="sk-SK"/>
        </w:rPr>
        <w:t xml:space="preserve">  2013</w:t>
      </w:r>
      <w:r w:rsidRPr="00B3612C">
        <w:rPr>
          <w:b/>
          <w:sz w:val="28"/>
          <w:szCs w:val="28"/>
          <w:lang w:val="sk-SK"/>
        </w:rPr>
        <w:t xml:space="preserve"> bol vybudovaný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chodník </w:t>
      </w:r>
      <w:r w:rsidR="005442A6" w:rsidRPr="00B3612C">
        <w:rPr>
          <w:sz w:val="28"/>
          <w:szCs w:val="28"/>
          <w:lang w:val="sk-SK"/>
        </w:rPr>
        <w:t xml:space="preserve"> v miestnom cintoríne v smere od  Domu smútku k vstupnej bráne pri amfiteátri.</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náučný chodník obcou</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osadenie kríža </w:t>
      </w:r>
      <w:r w:rsidR="005442A6" w:rsidRPr="00B3612C">
        <w:rPr>
          <w:sz w:val="28"/>
          <w:szCs w:val="28"/>
          <w:lang w:val="sk-SK"/>
        </w:rPr>
        <w:t xml:space="preserve">v doline </w:t>
      </w:r>
      <w:r w:rsidRPr="00B3612C">
        <w:rPr>
          <w:sz w:val="28"/>
          <w:szCs w:val="28"/>
          <w:lang w:val="sk-SK"/>
        </w:rPr>
        <w:t>– Uhlárová</w:t>
      </w:r>
      <w:r w:rsidR="005442A6" w:rsidRPr="00B3612C">
        <w:rPr>
          <w:sz w:val="28"/>
          <w:szCs w:val="28"/>
          <w:lang w:val="sk-SK"/>
        </w:rPr>
        <w:t xml:space="preserve"> na pamiatku padlých v druhej svetovej vojne</w:t>
      </w:r>
    </w:p>
    <w:p w:rsidR="00771411" w:rsidRPr="00B3612C" w:rsidRDefault="005442A6" w:rsidP="00BF074A">
      <w:pPr>
        <w:pStyle w:val="Odstavecseseznamem"/>
        <w:numPr>
          <w:ilvl w:val="0"/>
          <w:numId w:val="1"/>
        </w:numPr>
        <w:spacing w:line="276" w:lineRule="auto"/>
        <w:rPr>
          <w:sz w:val="28"/>
          <w:szCs w:val="28"/>
          <w:lang w:val="sk-SK"/>
        </w:rPr>
      </w:pPr>
      <w:r w:rsidRPr="00B3612C">
        <w:rPr>
          <w:sz w:val="28"/>
          <w:szCs w:val="28"/>
          <w:lang w:val="sk-SK"/>
        </w:rPr>
        <w:t>Bolo vybudované oddychové miesto pri p</w:t>
      </w:r>
      <w:r w:rsidR="00771411" w:rsidRPr="00B3612C">
        <w:rPr>
          <w:sz w:val="28"/>
          <w:szCs w:val="28"/>
          <w:lang w:val="sk-SK"/>
        </w:rPr>
        <w:t>rameň Škvrkovec</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kanála</w:t>
      </w:r>
      <w:r w:rsidR="005442A6" w:rsidRPr="00B3612C">
        <w:rPr>
          <w:sz w:val="28"/>
          <w:szCs w:val="28"/>
          <w:lang w:val="sk-SK"/>
        </w:rPr>
        <w:t xml:space="preserve"> na dažďovú vodu</w:t>
      </w:r>
      <w:r w:rsidRPr="00B3612C">
        <w:rPr>
          <w:sz w:val="28"/>
          <w:szCs w:val="28"/>
          <w:lang w:val="sk-SK"/>
        </w:rPr>
        <w:t xml:space="preserve"> pri reštaurácii Turnička</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Kamerový systém v obci</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IBV Bory – inžinierske siete, voda, elektrika, dažďová kanalizácia</w:t>
      </w:r>
    </w:p>
    <w:p w:rsidR="00771411" w:rsidRPr="00B3612C" w:rsidRDefault="005442A6" w:rsidP="00BF074A">
      <w:pPr>
        <w:pStyle w:val="Odstavecseseznamem"/>
        <w:numPr>
          <w:ilvl w:val="0"/>
          <w:numId w:val="1"/>
        </w:numPr>
        <w:spacing w:line="276" w:lineRule="auto"/>
        <w:rPr>
          <w:sz w:val="28"/>
          <w:szCs w:val="28"/>
          <w:lang w:val="sk-SK"/>
        </w:rPr>
      </w:pPr>
      <w:r w:rsidRPr="00B3612C">
        <w:rPr>
          <w:sz w:val="28"/>
          <w:szCs w:val="28"/>
          <w:lang w:val="sk-SK"/>
        </w:rPr>
        <w:t xml:space="preserve">Preloženie stlpa </w:t>
      </w:r>
      <w:r w:rsidR="00690412" w:rsidRPr="00B3612C">
        <w:rPr>
          <w:sz w:val="28"/>
          <w:szCs w:val="28"/>
          <w:lang w:val="sk-SK"/>
        </w:rPr>
        <w:t>NN siete, zrekonštruovania kanálu na dažďovú vodu a následne p</w:t>
      </w:r>
      <w:r w:rsidRPr="00B3612C">
        <w:rPr>
          <w:sz w:val="28"/>
          <w:szCs w:val="28"/>
          <w:lang w:val="sk-SK"/>
        </w:rPr>
        <w:t>oloženie  asfaltového kobe</w:t>
      </w:r>
      <w:r w:rsidR="00690412" w:rsidRPr="00B3612C">
        <w:rPr>
          <w:sz w:val="28"/>
          <w:szCs w:val="28"/>
          <w:lang w:val="sk-SK"/>
        </w:rPr>
        <w:t>rca na miestnej</w:t>
      </w:r>
      <w:r w:rsidR="00771411" w:rsidRPr="00B3612C">
        <w:rPr>
          <w:sz w:val="28"/>
          <w:szCs w:val="28"/>
          <w:lang w:val="sk-SK"/>
        </w:rPr>
        <w:t xml:space="preserve"> komunikácii – ul. Š.Nahalku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rigolov ul. Koliesko</w:t>
      </w:r>
    </w:p>
    <w:p w:rsidR="00771411" w:rsidRPr="00B3612C" w:rsidRDefault="00690412" w:rsidP="00BF074A">
      <w:pPr>
        <w:pStyle w:val="Odstavecseseznamem"/>
        <w:numPr>
          <w:ilvl w:val="0"/>
          <w:numId w:val="1"/>
        </w:numPr>
        <w:spacing w:line="276" w:lineRule="auto"/>
        <w:rPr>
          <w:sz w:val="28"/>
          <w:szCs w:val="28"/>
          <w:lang w:val="sk-SK"/>
        </w:rPr>
      </w:pPr>
      <w:r w:rsidRPr="00B3612C">
        <w:rPr>
          <w:sz w:val="28"/>
          <w:szCs w:val="28"/>
          <w:lang w:val="sk-SK"/>
        </w:rPr>
        <w:t>Výstavba chodníka k MŠ, odkanalizovanie budovy MŠ a následne položenie asfaltového koberca na príjazdovú cestu k ZŠsMŠ</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okolia kríža</w:t>
      </w:r>
      <w:r w:rsidR="00690412" w:rsidRPr="00B3612C">
        <w:rPr>
          <w:sz w:val="28"/>
          <w:szCs w:val="28"/>
          <w:lang w:val="sk-SK"/>
        </w:rPr>
        <w:t xml:space="preserve"> na </w:t>
      </w:r>
      <w:r w:rsidRPr="00B3612C">
        <w:rPr>
          <w:sz w:val="28"/>
          <w:szCs w:val="28"/>
          <w:lang w:val="sk-SK"/>
        </w:rPr>
        <w:t xml:space="preserve"> miest</w:t>
      </w:r>
      <w:r w:rsidR="00690412" w:rsidRPr="00B3612C">
        <w:rPr>
          <w:sz w:val="28"/>
          <w:szCs w:val="28"/>
          <w:lang w:val="sk-SK"/>
        </w:rPr>
        <w:t>e</w:t>
      </w:r>
      <w:r w:rsidRPr="00B3612C">
        <w:rPr>
          <w:sz w:val="28"/>
          <w:szCs w:val="28"/>
          <w:lang w:val="sk-SK"/>
        </w:rPr>
        <w:t xml:space="preserve"> </w:t>
      </w:r>
      <w:r w:rsidR="00690412" w:rsidRPr="00B3612C">
        <w:rPr>
          <w:sz w:val="28"/>
          <w:szCs w:val="28"/>
          <w:lang w:val="sk-SK"/>
        </w:rPr>
        <w:t>pamiatky prvého</w:t>
      </w:r>
      <w:r w:rsidRPr="00B3612C">
        <w:rPr>
          <w:sz w:val="28"/>
          <w:szCs w:val="28"/>
          <w:lang w:val="sk-SK"/>
        </w:rPr>
        <w:t xml:space="preserve"> ko</w:t>
      </w:r>
      <w:r w:rsidR="00690412" w:rsidRPr="00B3612C">
        <w:rPr>
          <w:sz w:val="28"/>
          <w:szCs w:val="28"/>
          <w:lang w:val="sk-SK"/>
        </w:rPr>
        <w:t>stola v obci</w:t>
      </w:r>
      <w:r w:rsidRPr="00B3612C">
        <w:rPr>
          <w:sz w:val="28"/>
          <w:szCs w:val="28"/>
          <w:lang w:val="sk-SK"/>
        </w:rPr>
        <w:t xml:space="preserve">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Úprava okolia Ihriska v Uhlárovej</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Zriadenie klubu dôchodcov + vybavenie interiéru </w:t>
      </w:r>
      <w:r w:rsidR="00690412" w:rsidRPr="00B3612C">
        <w:rPr>
          <w:sz w:val="28"/>
          <w:szCs w:val="28"/>
          <w:lang w:val="sk-SK"/>
        </w:rPr>
        <w:t>novej požiarnej zbrojnice  a zároveň aj i</w:t>
      </w:r>
      <w:r w:rsidRPr="00B3612C">
        <w:rPr>
          <w:sz w:val="28"/>
          <w:szCs w:val="28"/>
          <w:lang w:val="sk-SK"/>
        </w:rPr>
        <w:t>nteriérové úpravy v budove novej PZ</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Rekonštrukcia sály SD</w:t>
      </w:r>
      <w:r w:rsidR="00690412" w:rsidRPr="00B3612C">
        <w:rPr>
          <w:sz w:val="28"/>
          <w:szCs w:val="28"/>
          <w:lang w:val="sk-SK"/>
        </w:rPr>
        <w:t xml:space="preserve"> WC a </w:t>
      </w:r>
      <w:r w:rsidRPr="00B3612C">
        <w:rPr>
          <w:sz w:val="28"/>
          <w:szCs w:val="28"/>
          <w:lang w:val="sk-SK"/>
        </w:rPr>
        <w:t>kuchyne</w:t>
      </w:r>
      <w:r w:rsidR="00690412" w:rsidRPr="00B3612C">
        <w:rPr>
          <w:sz w:val="28"/>
          <w:szCs w:val="28"/>
          <w:lang w:val="sk-SK"/>
        </w:rPr>
        <w:t xml:space="preserve"> s doplnením zariadení </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Vysporiadanie pozemkov pod miestne komunikácie</w:t>
      </w:r>
    </w:p>
    <w:p w:rsidR="00690412" w:rsidRPr="00B3612C" w:rsidRDefault="00690412" w:rsidP="00BF074A">
      <w:pPr>
        <w:pStyle w:val="Odstavecseseznamem"/>
        <w:numPr>
          <w:ilvl w:val="0"/>
          <w:numId w:val="1"/>
        </w:numPr>
        <w:spacing w:line="276" w:lineRule="auto"/>
        <w:rPr>
          <w:sz w:val="28"/>
          <w:szCs w:val="28"/>
          <w:lang w:val="sk-SK"/>
        </w:rPr>
      </w:pPr>
      <w:r w:rsidRPr="00B3612C">
        <w:rPr>
          <w:sz w:val="28"/>
          <w:szCs w:val="28"/>
          <w:lang w:val="sk-SK"/>
        </w:rPr>
        <w:t xml:space="preserve">Dokončená </w:t>
      </w:r>
      <w:r w:rsidR="00771411" w:rsidRPr="00B3612C">
        <w:rPr>
          <w:sz w:val="28"/>
          <w:szCs w:val="28"/>
          <w:lang w:val="sk-SK"/>
        </w:rPr>
        <w:t>Revitalizácia centrálnej časti obce</w:t>
      </w:r>
      <w:r w:rsidRPr="00B3612C">
        <w:rPr>
          <w:sz w:val="28"/>
          <w:szCs w:val="28"/>
          <w:lang w:val="sk-SK"/>
        </w:rPr>
        <w:t xml:space="preserve"> a Projekt Podpora cestovného ruchu</w:t>
      </w:r>
    </w:p>
    <w:p w:rsidR="00771411" w:rsidRPr="00B3612C" w:rsidRDefault="00771411" w:rsidP="00BF074A">
      <w:pPr>
        <w:pStyle w:val="Odstavecseseznamem"/>
        <w:numPr>
          <w:ilvl w:val="0"/>
          <w:numId w:val="1"/>
        </w:numPr>
        <w:spacing w:line="276" w:lineRule="auto"/>
        <w:rPr>
          <w:sz w:val="28"/>
          <w:szCs w:val="28"/>
          <w:lang w:val="sk-SK"/>
        </w:rPr>
      </w:pPr>
      <w:r w:rsidRPr="00B3612C">
        <w:rPr>
          <w:sz w:val="28"/>
          <w:szCs w:val="28"/>
          <w:lang w:val="sk-SK"/>
        </w:rPr>
        <w:t xml:space="preserve">Revitalizácia </w:t>
      </w:r>
      <w:r w:rsidR="00690412" w:rsidRPr="00B3612C">
        <w:rPr>
          <w:sz w:val="28"/>
          <w:szCs w:val="28"/>
          <w:lang w:val="sk-SK"/>
        </w:rPr>
        <w:t xml:space="preserve">časti obce </w:t>
      </w:r>
      <w:r w:rsidRPr="00B3612C">
        <w:rPr>
          <w:sz w:val="28"/>
          <w:szCs w:val="28"/>
          <w:lang w:val="sk-SK"/>
        </w:rPr>
        <w:t>pred kostolom</w:t>
      </w:r>
      <w:r w:rsidR="00690412" w:rsidRPr="00B3612C">
        <w:rPr>
          <w:sz w:val="28"/>
          <w:szCs w:val="28"/>
          <w:lang w:val="sk-SK"/>
        </w:rPr>
        <w:t xml:space="preserve"> smerom k ZŠ</w:t>
      </w:r>
    </w:p>
    <w:p w:rsidR="00771411" w:rsidRPr="00B3612C" w:rsidRDefault="00690412" w:rsidP="00BF074A">
      <w:pPr>
        <w:numPr>
          <w:ilvl w:val="0"/>
          <w:numId w:val="1"/>
        </w:numPr>
        <w:spacing w:line="276" w:lineRule="auto"/>
        <w:rPr>
          <w:sz w:val="28"/>
          <w:szCs w:val="28"/>
          <w:lang w:val="sk-SK"/>
        </w:rPr>
      </w:pPr>
      <w:r w:rsidRPr="00B3612C">
        <w:rPr>
          <w:sz w:val="28"/>
          <w:szCs w:val="28"/>
          <w:lang w:val="sk-SK"/>
        </w:rPr>
        <w:t>Novovybudovaný vodovo</w:t>
      </w:r>
      <w:r w:rsidR="00771411" w:rsidRPr="00B3612C">
        <w:rPr>
          <w:sz w:val="28"/>
          <w:szCs w:val="28"/>
          <w:lang w:val="sk-SK"/>
        </w:rPr>
        <w:t>d</w:t>
      </w:r>
      <w:r w:rsidRPr="00B3612C">
        <w:rPr>
          <w:sz w:val="28"/>
          <w:szCs w:val="28"/>
          <w:lang w:val="sk-SK"/>
        </w:rPr>
        <w:t xml:space="preserve"> na ul.</w:t>
      </w:r>
      <w:r w:rsidR="00771411" w:rsidRPr="00B3612C">
        <w:rPr>
          <w:sz w:val="28"/>
          <w:szCs w:val="28"/>
          <w:lang w:val="sk-SK"/>
        </w:rPr>
        <w:t xml:space="preserve"> Kufajka</w:t>
      </w:r>
    </w:p>
    <w:p w:rsidR="00735E08" w:rsidRPr="00B3612C" w:rsidRDefault="00735E08" w:rsidP="00BF074A">
      <w:pPr>
        <w:numPr>
          <w:ilvl w:val="0"/>
          <w:numId w:val="1"/>
        </w:numPr>
        <w:spacing w:line="276" w:lineRule="auto"/>
        <w:rPr>
          <w:sz w:val="28"/>
          <w:szCs w:val="28"/>
          <w:lang w:val="sk-SK"/>
        </w:rPr>
      </w:pPr>
      <w:r w:rsidRPr="00B3612C">
        <w:rPr>
          <w:sz w:val="28"/>
          <w:szCs w:val="28"/>
          <w:lang w:val="sk-SK"/>
        </w:rPr>
        <w:t>Výstavba kanálu na dažďovú vodu ul. Bory</w:t>
      </w:r>
      <w:r w:rsidR="0089109F" w:rsidRPr="00B3612C">
        <w:rPr>
          <w:sz w:val="28"/>
          <w:szCs w:val="28"/>
          <w:lang w:val="sk-SK"/>
        </w:rPr>
        <w:t xml:space="preserve"> (pred Veštúrovou)</w:t>
      </w:r>
    </w:p>
    <w:p w:rsidR="0089109F" w:rsidRPr="00B3612C" w:rsidRDefault="0089109F" w:rsidP="00BF074A">
      <w:pPr>
        <w:numPr>
          <w:ilvl w:val="0"/>
          <w:numId w:val="1"/>
        </w:numPr>
        <w:spacing w:line="276" w:lineRule="auto"/>
        <w:rPr>
          <w:sz w:val="28"/>
          <w:szCs w:val="28"/>
          <w:lang w:val="sk-SK"/>
        </w:rPr>
      </w:pPr>
      <w:r w:rsidRPr="00B3612C">
        <w:rPr>
          <w:sz w:val="28"/>
          <w:szCs w:val="28"/>
          <w:lang w:val="sk-SK"/>
        </w:rPr>
        <w:t xml:space="preserve">Rekonštrukcia sociálnej miestnosti v MŠ. </w:t>
      </w:r>
    </w:p>
    <w:p w:rsidR="00690412" w:rsidRPr="00B3612C" w:rsidRDefault="00690412" w:rsidP="00BF074A">
      <w:pPr>
        <w:spacing w:line="276" w:lineRule="auto"/>
        <w:ind w:left="720"/>
        <w:rPr>
          <w:sz w:val="28"/>
          <w:szCs w:val="28"/>
          <w:lang w:val="sk-SK"/>
        </w:rPr>
      </w:pPr>
    </w:p>
    <w:p w:rsidR="00690412" w:rsidRPr="00B3612C" w:rsidRDefault="00690412" w:rsidP="00BF074A">
      <w:pPr>
        <w:spacing w:line="276" w:lineRule="auto"/>
        <w:ind w:left="720"/>
        <w:rPr>
          <w:b/>
          <w:sz w:val="28"/>
          <w:szCs w:val="28"/>
          <w:lang w:val="sk-SK"/>
        </w:rPr>
      </w:pPr>
      <w:r w:rsidRPr="00B3612C">
        <w:rPr>
          <w:b/>
          <w:sz w:val="28"/>
          <w:szCs w:val="28"/>
          <w:lang w:val="sk-SK"/>
        </w:rPr>
        <w:lastRenderedPageBreak/>
        <w:t>V roku 2014 bola vykonané následovné aktivity:</w:t>
      </w:r>
    </w:p>
    <w:p w:rsidR="00690412" w:rsidRPr="00B3612C" w:rsidRDefault="00452D35" w:rsidP="00BF074A">
      <w:pPr>
        <w:spacing w:line="276" w:lineRule="auto"/>
        <w:ind w:left="720"/>
        <w:rPr>
          <w:sz w:val="28"/>
          <w:szCs w:val="28"/>
          <w:lang w:val="sk-SK"/>
        </w:rPr>
      </w:pPr>
      <w:r w:rsidRPr="00B3612C">
        <w:rPr>
          <w:sz w:val="28"/>
          <w:szCs w:val="28"/>
          <w:lang w:val="sk-SK"/>
        </w:rPr>
        <w:t xml:space="preserve">- </w:t>
      </w:r>
      <w:r w:rsidR="00690412" w:rsidRPr="00B3612C">
        <w:rPr>
          <w:sz w:val="28"/>
          <w:szCs w:val="28"/>
          <w:lang w:val="sk-SK"/>
        </w:rPr>
        <w:t>Regulácia  miestneho potoka na ul. N</w:t>
      </w:r>
      <w:r w:rsidR="00B3612C" w:rsidRPr="00B3612C">
        <w:rPr>
          <w:sz w:val="28"/>
          <w:szCs w:val="28"/>
          <w:lang w:val="sk-SK"/>
        </w:rPr>
        <w:t>a</w:t>
      </w:r>
      <w:r w:rsidR="00690412" w:rsidRPr="00B3612C">
        <w:rPr>
          <w:sz w:val="28"/>
          <w:szCs w:val="28"/>
          <w:lang w:val="sk-SK"/>
        </w:rPr>
        <w:t xml:space="preserve"> Jarku a v čast</w:t>
      </w:r>
      <w:r w:rsidRPr="00B3612C">
        <w:rPr>
          <w:sz w:val="28"/>
          <w:szCs w:val="28"/>
          <w:lang w:val="sk-SK"/>
        </w:rPr>
        <w:t>i</w:t>
      </w:r>
      <w:r w:rsidR="00690412" w:rsidRPr="00B3612C">
        <w:rPr>
          <w:sz w:val="28"/>
          <w:szCs w:val="28"/>
          <w:lang w:val="sk-SK"/>
        </w:rPr>
        <w:t xml:space="preserve"> ul. Pod úbočou. </w:t>
      </w:r>
    </w:p>
    <w:p w:rsidR="003804A0" w:rsidRPr="00B3612C" w:rsidRDefault="00452D35" w:rsidP="00BF074A">
      <w:pPr>
        <w:spacing w:line="276" w:lineRule="auto"/>
        <w:ind w:left="720"/>
        <w:rPr>
          <w:sz w:val="28"/>
          <w:szCs w:val="28"/>
          <w:lang w:val="sk-SK"/>
        </w:rPr>
      </w:pPr>
      <w:r w:rsidRPr="00B3612C">
        <w:rPr>
          <w:sz w:val="28"/>
          <w:szCs w:val="28"/>
          <w:lang w:val="sk-SK"/>
        </w:rPr>
        <w:t>-</w:t>
      </w:r>
      <w:r w:rsidR="003804A0" w:rsidRPr="00B3612C">
        <w:rPr>
          <w:sz w:val="28"/>
          <w:szCs w:val="28"/>
          <w:lang w:val="sk-SK"/>
        </w:rPr>
        <w:t>Nákup zariadenia do sály SD a materiálu do kuchyne (stoličky, taniere hrnce, umývačka riadu)</w:t>
      </w:r>
    </w:p>
    <w:p w:rsidR="00452D35" w:rsidRPr="00B3612C" w:rsidRDefault="00452D35" w:rsidP="00BF074A">
      <w:pPr>
        <w:spacing w:line="276" w:lineRule="auto"/>
        <w:ind w:left="720"/>
        <w:rPr>
          <w:sz w:val="28"/>
          <w:szCs w:val="28"/>
          <w:lang w:val="sk-SK"/>
        </w:rPr>
      </w:pPr>
      <w:r w:rsidRPr="00B3612C">
        <w:rPr>
          <w:sz w:val="28"/>
          <w:szCs w:val="28"/>
          <w:lang w:val="sk-SK"/>
        </w:rPr>
        <w:t xml:space="preserve"> Vybudovanie nového centrálneho kríža v miestnom cintoríne a terénne úpravy</w:t>
      </w:r>
    </w:p>
    <w:p w:rsidR="00452D35" w:rsidRPr="00B3612C" w:rsidRDefault="00452D35" w:rsidP="00BF074A">
      <w:pPr>
        <w:spacing w:line="276" w:lineRule="auto"/>
        <w:ind w:left="720"/>
        <w:rPr>
          <w:sz w:val="28"/>
          <w:szCs w:val="28"/>
          <w:lang w:val="sk-SK"/>
        </w:rPr>
      </w:pPr>
      <w:r w:rsidRPr="00B3612C">
        <w:rPr>
          <w:sz w:val="28"/>
          <w:szCs w:val="28"/>
          <w:lang w:val="sk-SK"/>
        </w:rPr>
        <w:t xml:space="preserve">- presvetlenie lokality Turnička a umiestnenie informačnej tabule </w:t>
      </w:r>
    </w:p>
    <w:p w:rsidR="00452D35" w:rsidRPr="00B3612C" w:rsidRDefault="00452D35" w:rsidP="00BF074A">
      <w:pPr>
        <w:spacing w:line="276" w:lineRule="auto"/>
        <w:ind w:left="720"/>
        <w:rPr>
          <w:sz w:val="28"/>
          <w:szCs w:val="28"/>
          <w:lang w:val="sk-SK"/>
        </w:rPr>
      </w:pPr>
      <w:r w:rsidRPr="00B3612C">
        <w:rPr>
          <w:sz w:val="28"/>
          <w:szCs w:val="28"/>
          <w:lang w:val="sk-SK"/>
        </w:rPr>
        <w:t>- Rekonštrukcia miestnej komunikácie na ul. Kufajka,</w:t>
      </w:r>
    </w:p>
    <w:p w:rsidR="00452D35" w:rsidRPr="00B3612C" w:rsidRDefault="00452D35" w:rsidP="00BF074A">
      <w:pPr>
        <w:spacing w:line="276" w:lineRule="auto"/>
        <w:ind w:left="720"/>
        <w:rPr>
          <w:sz w:val="28"/>
          <w:szCs w:val="28"/>
          <w:lang w:val="sk-SK"/>
        </w:rPr>
      </w:pPr>
      <w:r w:rsidRPr="00B3612C">
        <w:rPr>
          <w:sz w:val="28"/>
          <w:szCs w:val="28"/>
          <w:lang w:val="sk-SK"/>
        </w:rPr>
        <w:t>- Vybudovanie kontajneroviska  a výstavba chodníka  na ul. Teplickej</w:t>
      </w:r>
    </w:p>
    <w:p w:rsidR="00452D35" w:rsidRPr="00B3612C" w:rsidRDefault="00452D35" w:rsidP="00BF074A">
      <w:pPr>
        <w:spacing w:line="276" w:lineRule="auto"/>
        <w:ind w:left="720"/>
        <w:rPr>
          <w:sz w:val="28"/>
          <w:szCs w:val="28"/>
          <w:lang w:val="sk-SK"/>
        </w:rPr>
      </w:pPr>
      <w:r w:rsidRPr="00B3612C">
        <w:rPr>
          <w:sz w:val="28"/>
          <w:szCs w:val="28"/>
          <w:lang w:val="sk-SK"/>
        </w:rPr>
        <w:t xml:space="preserve">- výmena vstupných brán na novej požiarnej zbrojnici a úprava priestorov okolia novej PZ </w:t>
      </w:r>
    </w:p>
    <w:p w:rsidR="00452D35" w:rsidRPr="00B3612C" w:rsidRDefault="00452D35" w:rsidP="00BF074A">
      <w:pPr>
        <w:spacing w:line="276" w:lineRule="auto"/>
        <w:ind w:left="720"/>
        <w:rPr>
          <w:sz w:val="28"/>
          <w:szCs w:val="28"/>
          <w:lang w:val="sk-SK"/>
        </w:rPr>
      </w:pPr>
      <w:r w:rsidRPr="00B3612C">
        <w:rPr>
          <w:sz w:val="28"/>
          <w:szCs w:val="28"/>
          <w:lang w:val="sk-SK"/>
        </w:rPr>
        <w:t xml:space="preserve">-  vybudovanie novej zastávky SAD na ul. Kobyliarky, ktorá bude funkčná od decembra 2014. </w:t>
      </w:r>
    </w:p>
    <w:p w:rsidR="00452D35" w:rsidRPr="00B3612C" w:rsidRDefault="00452D35" w:rsidP="00BF074A">
      <w:pPr>
        <w:spacing w:line="276" w:lineRule="auto"/>
        <w:ind w:left="720"/>
        <w:rPr>
          <w:sz w:val="28"/>
          <w:szCs w:val="28"/>
          <w:lang w:val="sk-SK"/>
        </w:rPr>
      </w:pPr>
      <w:r w:rsidRPr="00B3612C">
        <w:rPr>
          <w:sz w:val="28"/>
          <w:szCs w:val="28"/>
          <w:lang w:val="sk-SK"/>
        </w:rPr>
        <w:t>- výsadba verejnej zelene v obci,</w:t>
      </w:r>
    </w:p>
    <w:p w:rsidR="00452D35" w:rsidRPr="00B3612C" w:rsidRDefault="00452D35" w:rsidP="00BF074A">
      <w:pPr>
        <w:spacing w:line="276" w:lineRule="auto"/>
        <w:ind w:left="720"/>
        <w:rPr>
          <w:sz w:val="28"/>
          <w:szCs w:val="28"/>
          <w:lang w:val="sk-SK"/>
        </w:rPr>
      </w:pPr>
      <w:r w:rsidRPr="00B3612C">
        <w:rPr>
          <w:sz w:val="28"/>
          <w:szCs w:val="28"/>
          <w:lang w:val="sk-SK"/>
        </w:rPr>
        <w:t xml:space="preserve">- vybudovanie parku Mikroregiónu Pramene Hornádu a Čierného váhu  na ul. Teplickej. </w:t>
      </w:r>
    </w:p>
    <w:p w:rsidR="003804A0" w:rsidRPr="00B3612C" w:rsidRDefault="003804A0" w:rsidP="00BF074A">
      <w:pPr>
        <w:spacing w:line="276" w:lineRule="auto"/>
        <w:ind w:left="720"/>
        <w:rPr>
          <w:sz w:val="28"/>
          <w:szCs w:val="28"/>
          <w:lang w:val="sk-SK"/>
        </w:rPr>
      </w:pPr>
      <w:r w:rsidRPr="00B3612C">
        <w:rPr>
          <w:sz w:val="28"/>
          <w:szCs w:val="28"/>
          <w:lang w:val="sk-SK"/>
        </w:rPr>
        <w:t>Realizuje sa výstavba nájomných bytov  v nadstavbe zdravotného strediska</w:t>
      </w:r>
    </w:p>
    <w:p w:rsidR="00735E08" w:rsidRPr="00B3612C" w:rsidRDefault="00735E08" w:rsidP="00BF074A">
      <w:pPr>
        <w:spacing w:line="276" w:lineRule="auto"/>
        <w:rPr>
          <w:sz w:val="28"/>
          <w:szCs w:val="28"/>
          <w:lang w:val="sk-SK"/>
        </w:rPr>
      </w:pPr>
    </w:p>
    <w:p w:rsidR="00735E08" w:rsidRPr="00B3612C" w:rsidRDefault="00735E08" w:rsidP="00BF074A">
      <w:pPr>
        <w:spacing w:line="276" w:lineRule="auto"/>
        <w:rPr>
          <w:sz w:val="28"/>
          <w:szCs w:val="28"/>
          <w:lang w:val="sk-SK"/>
        </w:rPr>
      </w:pPr>
      <w:r w:rsidRPr="00B3612C">
        <w:rPr>
          <w:sz w:val="28"/>
          <w:szCs w:val="28"/>
          <w:lang w:val="sk-SK"/>
        </w:rPr>
        <w:t xml:space="preserve">    V rámci volebného programu sme mali aj iné aktivity, ktoré sa nám nepodarili zrealizovať. Boli k tomu predovšetkým objektivne dôvody. Sú to následovne: </w:t>
      </w:r>
    </w:p>
    <w:p w:rsidR="00771411" w:rsidRPr="00B3612C" w:rsidRDefault="00735E08" w:rsidP="00BF074A">
      <w:pPr>
        <w:spacing w:line="276" w:lineRule="auto"/>
        <w:rPr>
          <w:sz w:val="28"/>
          <w:szCs w:val="28"/>
          <w:lang w:val="sk-SK"/>
        </w:rPr>
      </w:pPr>
      <w:r w:rsidRPr="00B3612C">
        <w:rPr>
          <w:sz w:val="28"/>
          <w:szCs w:val="28"/>
          <w:lang w:val="sk-SK"/>
        </w:rPr>
        <w:t xml:space="preserve">-      </w:t>
      </w:r>
      <w:r w:rsidRPr="00B3612C">
        <w:rPr>
          <w:sz w:val="28"/>
          <w:szCs w:val="28"/>
        </w:rPr>
        <w:t>pokračovanie  v ďalších etapách  výstavby kanalizácie v obci</w:t>
      </w:r>
    </w:p>
    <w:p w:rsidR="00771411" w:rsidRPr="00B3612C" w:rsidRDefault="00735E08" w:rsidP="00BF074A">
      <w:pPr>
        <w:spacing w:line="276" w:lineRule="auto"/>
        <w:rPr>
          <w:sz w:val="28"/>
          <w:szCs w:val="28"/>
        </w:rPr>
      </w:pPr>
      <w:r w:rsidRPr="00B3612C">
        <w:rPr>
          <w:sz w:val="28"/>
          <w:szCs w:val="28"/>
        </w:rPr>
        <w:t>-       výstavba kolumbária v priestoroch novej časti cintorína</w:t>
      </w:r>
    </w:p>
    <w:p w:rsidR="00735E08" w:rsidRPr="00B3612C" w:rsidRDefault="00735E08" w:rsidP="00BF074A">
      <w:pPr>
        <w:pStyle w:val="Odstavecseseznamem"/>
        <w:numPr>
          <w:ilvl w:val="0"/>
          <w:numId w:val="2"/>
        </w:numPr>
        <w:spacing w:after="200" w:line="276" w:lineRule="auto"/>
        <w:jc w:val="both"/>
        <w:rPr>
          <w:sz w:val="28"/>
          <w:szCs w:val="28"/>
        </w:rPr>
      </w:pPr>
      <w:r w:rsidRPr="00B3612C">
        <w:rPr>
          <w:sz w:val="28"/>
          <w:szCs w:val="28"/>
        </w:rPr>
        <w:t>rozšírenie verejného osvetlenia v areály školy</w:t>
      </w:r>
    </w:p>
    <w:p w:rsidR="00735E08" w:rsidRPr="00B3612C" w:rsidRDefault="00735E08" w:rsidP="00BF074A">
      <w:pPr>
        <w:pStyle w:val="Odstavecseseznamem"/>
        <w:numPr>
          <w:ilvl w:val="0"/>
          <w:numId w:val="2"/>
        </w:numPr>
        <w:spacing w:after="200" w:line="276" w:lineRule="auto"/>
        <w:jc w:val="both"/>
        <w:rPr>
          <w:sz w:val="28"/>
          <w:szCs w:val="28"/>
        </w:rPr>
      </w:pPr>
      <w:r w:rsidRPr="00B3612C">
        <w:rPr>
          <w:sz w:val="28"/>
          <w:szCs w:val="28"/>
        </w:rPr>
        <w:t>výmena okien s spolupráci s Coop Jednotou</w:t>
      </w:r>
    </w:p>
    <w:p w:rsidR="00735E08" w:rsidRPr="00B3612C" w:rsidRDefault="00735E08" w:rsidP="00BF074A">
      <w:pPr>
        <w:pStyle w:val="Odstavecseseznamem"/>
        <w:numPr>
          <w:ilvl w:val="0"/>
          <w:numId w:val="2"/>
        </w:numPr>
        <w:spacing w:after="200" w:line="276" w:lineRule="auto"/>
        <w:jc w:val="both"/>
        <w:rPr>
          <w:sz w:val="28"/>
          <w:szCs w:val="28"/>
        </w:rPr>
      </w:pPr>
      <w:r w:rsidRPr="00B3612C">
        <w:rPr>
          <w:sz w:val="28"/>
          <w:szCs w:val="28"/>
        </w:rPr>
        <w:t>úprava miestnej komunikácie na ul Pod úbočou</w:t>
      </w:r>
    </w:p>
    <w:p w:rsidR="00735E08" w:rsidRPr="00B3612C" w:rsidRDefault="00735E08" w:rsidP="00BF074A">
      <w:pPr>
        <w:spacing w:after="200" w:line="276" w:lineRule="auto"/>
        <w:jc w:val="both"/>
        <w:rPr>
          <w:sz w:val="28"/>
          <w:szCs w:val="28"/>
        </w:rPr>
      </w:pPr>
      <w:r w:rsidRPr="00B3612C">
        <w:rPr>
          <w:sz w:val="28"/>
          <w:szCs w:val="28"/>
        </w:rPr>
        <w:t>Napriek tomu, že neboli tieto a</w:t>
      </w:r>
      <w:r w:rsidR="003804A0" w:rsidRPr="00B3612C">
        <w:rPr>
          <w:sz w:val="28"/>
          <w:szCs w:val="28"/>
        </w:rPr>
        <w:t>k</w:t>
      </w:r>
      <w:r w:rsidRPr="00B3612C">
        <w:rPr>
          <w:sz w:val="28"/>
          <w:szCs w:val="28"/>
        </w:rPr>
        <w:t>tivity zrealizované, môžem skonštatovať, že  investicie, ktoré boli zrealizované v období rokoch 2010-2014 boli nad rámec  volebného program</w:t>
      </w:r>
      <w:r w:rsidR="003804A0" w:rsidRPr="00B3612C">
        <w:rPr>
          <w:sz w:val="28"/>
          <w:szCs w:val="28"/>
        </w:rPr>
        <w:t>. Teda sa urobilo viac</w:t>
      </w:r>
      <w:r w:rsidRPr="00B3612C">
        <w:rPr>
          <w:sz w:val="28"/>
          <w:szCs w:val="28"/>
        </w:rPr>
        <w:t xml:space="preserve"> ako sme plánovali.  </w:t>
      </w:r>
    </w:p>
    <w:p w:rsidR="003804A0" w:rsidRPr="00B3612C" w:rsidRDefault="003804A0" w:rsidP="00BF074A">
      <w:pPr>
        <w:spacing w:line="276" w:lineRule="auto"/>
        <w:jc w:val="both"/>
        <w:rPr>
          <w:b/>
          <w:sz w:val="28"/>
          <w:szCs w:val="28"/>
        </w:rPr>
      </w:pPr>
      <w:r w:rsidRPr="00B3612C">
        <w:rPr>
          <w:b/>
          <w:sz w:val="28"/>
          <w:szCs w:val="28"/>
        </w:rPr>
        <w:t xml:space="preserve">V oblasti Majetko- právnej  a projektovej boli zrealizované </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geometrické plány na zameranie a vysporiadanie miestnych komunikácie v lokalitách . Bory, ul. Koliesko, ul. Kufajky</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 xml:space="preserve">príprava nového projektu regulácie vodného toku Teplica </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príprava projektu kanalizácia obce II etapa</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bola schválená príprava aktualizácie  územného plánu obce</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pripravuje sa projekt Teplického múzea za účelom zachovania tradičnej kultúry obce</w:t>
      </w:r>
    </w:p>
    <w:p w:rsidR="003804A0" w:rsidRPr="00B3612C" w:rsidRDefault="003804A0" w:rsidP="00BF074A">
      <w:pPr>
        <w:pStyle w:val="Odstavecseseznamem"/>
        <w:numPr>
          <w:ilvl w:val="0"/>
          <w:numId w:val="2"/>
        </w:numPr>
        <w:spacing w:after="200" w:line="276" w:lineRule="auto"/>
        <w:jc w:val="both"/>
        <w:rPr>
          <w:sz w:val="28"/>
          <w:szCs w:val="28"/>
        </w:rPr>
      </w:pPr>
      <w:r w:rsidRPr="00B3612C">
        <w:rPr>
          <w:sz w:val="28"/>
          <w:szCs w:val="28"/>
        </w:rPr>
        <w:t xml:space="preserve">pripravuje sa projekt športového areálu v Uhlárovej </w:t>
      </w:r>
    </w:p>
    <w:p w:rsidR="007B4028" w:rsidRPr="00B3612C" w:rsidRDefault="007B4028" w:rsidP="00BF074A">
      <w:pPr>
        <w:spacing w:after="200" w:line="276" w:lineRule="auto"/>
        <w:ind w:left="284"/>
        <w:jc w:val="both"/>
        <w:rPr>
          <w:sz w:val="28"/>
          <w:szCs w:val="28"/>
        </w:rPr>
      </w:pPr>
      <w:r w:rsidRPr="00B3612C">
        <w:rPr>
          <w:sz w:val="28"/>
          <w:szCs w:val="28"/>
        </w:rPr>
        <w:t xml:space="preserve">V tejto oblasti neboli zrealizované následovné plány </w:t>
      </w:r>
    </w:p>
    <w:p w:rsidR="007B4028" w:rsidRPr="00B3612C" w:rsidRDefault="007B4028" w:rsidP="00BF074A">
      <w:pPr>
        <w:pStyle w:val="Odstavecseseznamem"/>
        <w:numPr>
          <w:ilvl w:val="0"/>
          <w:numId w:val="2"/>
        </w:numPr>
        <w:spacing w:after="200" w:line="276" w:lineRule="auto"/>
        <w:jc w:val="both"/>
        <w:rPr>
          <w:sz w:val="28"/>
          <w:szCs w:val="28"/>
        </w:rPr>
      </w:pPr>
      <w:r w:rsidRPr="00B3612C">
        <w:rPr>
          <w:sz w:val="28"/>
          <w:szCs w:val="28"/>
        </w:rPr>
        <w:t xml:space="preserve">príprava projektu obecného kompostoviska a </w:t>
      </w:r>
      <w:r w:rsidR="0089109F" w:rsidRPr="00B3612C">
        <w:rPr>
          <w:sz w:val="28"/>
          <w:szCs w:val="28"/>
        </w:rPr>
        <w:t xml:space="preserve">neukončené </w:t>
      </w:r>
      <w:r w:rsidRPr="00B3612C">
        <w:rPr>
          <w:sz w:val="28"/>
          <w:szCs w:val="28"/>
        </w:rPr>
        <w:t xml:space="preserve">  prehodnotenie obchodno –právnych vzťahov s Podtatranskou vodárenskou spoločnosťou a.s. Poprad</w:t>
      </w:r>
    </w:p>
    <w:p w:rsidR="007B4028" w:rsidRPr="00B3612C" w:rsidRDefault="007B4028" w:rsidP="00BF074A">
      <w:pPr>
        <w:pStyle w:val="Odstavecseseznamem"/>
        <w:spacing w:line="276" w:lineRule="auto"/>
        <w:jc w:val="both"/>
        <w:rPr>
          <w:b/>
          <w:sz w:val="28"/>
          <w:szCs w:val="28"/>
        </w:rPr>
      </w:pPr>
      <w:r w:rsidRPr="00B3612C">
        <w:rPr>
          <w:b/>
          <w:sz w:val="28"/>
          <w:szCs w:val="28"/>
        </w:rPr>
        <w:t xml:space="preserve">V oblasti  kultúry, šport, voľného času </w:t>
      </w:r>
    </w:p>
    <w:p w:rsidR="007B4028" w:rsidRPr="00B3612C" w:rsidRDefault="007B4028" w:rsidP="00BF074A">
      <w:pPr>
        <w:pStyle w:val="Odstavecseseznamem"/>
        <w:numPr>
          <w:ilvl w:val="0"/>
          <w:numId w:val="2"/>
        </w:numPr>
        <w:spacing w:after="200" w:line="276" w:lineRule="auto"/>
        <w:jc w:val="both"/>
        <w:rPr>
          <w:sz w:val="28"/>
          <w:szCs w:val="28"/>
        </w:rPr>
      </w:pPr>
      <w:r w:rsidRPr="00B3612C">
        <w:rPr>
          <w:sz w:val="28"/>
          <w:szCs w:val="28"/>
        </w:rPr>
        <w:t xml:space="preserve">podielanie sa na aktivitách, ktoré zachovávajú tradíciu obce a reprezentujú obec navonok a vypĺňajú zmysluplne voľný čas </w:t>
      </w:r>
    </w:p>
    <w:p w:rsidR="007B4028" w:rsidRPr="00B3612C" w:rsidRDefault="007B4028" w:rsidP="00BF074A">
      <w:pPr>
        <w:pStyle w:val="Odstavecseseznamem"/>
        <w:spacing w:line="276" w:lineRule="auto"/>
        <w:jc w:val="both"/>
        <w:rPr>
          <w:sz w:val="28"/>
          <w:szCs w:val="28"/>
        </w:rPr>
      </w:pPr>
      <w:r w:rsidRPr="00B3612C">
        <w:rPr>
          <w:sz w:val="28"/>
          <w:szCs w:val="28"/>
        </w:rPr>
        <w:t>: folklór – napr.  Slávnosti pod Kráľovou hoľou, Vystúpenia folklórnej skupiny Tepličan či DFS Turnička</w:t>
      </w:r>
    </w:p>
    <w:p w:rsidR="007B4028" w:rsidRPr="00B3612C" w:rsidRDefault="007B4028" w:rsidP="00BF074A">
      <w:pPr>
        <w:pStyle w:val="Odstavecseseznamem"/>
        <w:spacing w:line="276" w:lineRule="auto"/>
        <w:jc w:val="both"/>
        <w:rPr>
          <w:sz w:val="28"/>
          <w:szCs w:val="28"/>
        </w:rPr>
      </w:pPr>
      <w:r w:rsidRPr="00B3612C">
        <w:rPr>
          <w:sz w:val="28"/>
          <w:szCs w:val="28"/>
        </w:rPr>
        <w:t>:  futbal-  napr. účasť mužstiev vo futbalových súťažiach, Turnaj Tepličiek</w:t>
      </w:r>
    </w:p>
    <w:p w:rsidR="007B4028" w:rsidRPr="00B3612C" w:rsidRDefault="007B4028" w:rsidP="00BF074A">
      <w:pPr>
        <w:pStyle w:val="Odstavecseseznamem"/>
        <w:spacing w:line="276" w:lineRule="auto"/>
        <w:jc w:val="both"/>
        <w:rPr>
          <w:sz w:val="28"/>
          <w:szCs w:val="28"/>
        </w:rPr>
      </w:pPr>
      <w:r w:rsidRPr="00B3612C">
        <w:rPr>
          <w:sz w:val="28"/>
          <w:szCs w:val="28"/>
        </w:rPr>
        <w:t>:  dobrovoľný hasiči- účasť v okresných súťažiach</w:t>
      </w:r>
    </w:p>
    <w:p w:rsidR="007B4028" w:rsidRPr="00B3612C" w:rsidRDefault="007B4028" w:rsidP="00BF074A">
      <w:pPr>
        <w:pStyle w:val="Odstavecseseznamem"/>
        <w:spacing w:line="276" w:lineRule="auto"/>
        <w:jc w:val="both"/>
        <w:rPr>
          <w:sz w:val="28"/>
          <w:szCs w:val="28"/>
        </w:rPr>
      </w:pPr>
      <w:r w:rsidRPr="00B3612C">
        <w:rPr>
          <w:sz w:val="28"/>
          <w:szCs w:val="28"/>
        </w:rPr>
        <w:t xml:space="preserve">:  </w:t>
      </w:r>
      <w:r w:rsidR="0089109F" w:rsidRPr="00B3612C">
        <w:rPr>
          <w:sz w:val="28"/>
          <w:szCs w:val="28"/>
        </w:rPr>
        <w:t>podpora iných</w:t>
      </w:r>
      <w:r w:rsidRPr="00B3612C">
        <w:rPr>
          <w:sz w:val="28"/>
          <w:szCs w:val="28"/>
        </w:rPr>
        <w:t xml:space="preserve"> záujmov</w:t>
      </w:r>
      <w:r w:rsidR="0089109F" w:rsidRPr="00B3612C">
        <w:rPr>
          <w:sz w:val="28"/>
          <w:szCs w:val="28"/>
        </w:rPr>
        <w:t>ých</w:t>
      </w:r>
      <w:r w:rsidRPr="00B3612C">
        <w:rPr>
          <w:sz w:val="28"/>
          <w:szCs w:val="28"/>
        </w:rPr>
        <w:t xml:space="preserve"> združen</w:t>
      </w:r>
      <w:r w:rsidR="0089109F" w:rsidRPr="00B3612C">
        <w:rPr>
          <w:sz w:val="28"/>
          <w:szCs w:val="28"/>
        </w:rPr>
        <w:t>í v obci</w:t>
      </w:r>
      <w:r w:rsidRPr="00B3612C">
        <w:rPr>
          <w:sz w:val="28"/>
          <w:szCs w:val="28"/>
        </w:rPr>
        <w:t xml:space="preserve">: </w:t>
      </w:r>
    </w:p>
    <w:p w:rsidR="007B4028" w:rsidRPr="00B3612C" w:rsidRDefault="00D82F79" w:rsidP="00BF074A">
      <w:pPr>
        <w:pStyle w:val="Odstavecseseznamem"/>
        <w:numPr>
          <w:ilvl w:val="0"/>
          <w:numId w:val="2"/>
        </w:numPr>
        <w:spacing w:before="48" w:after="48" w:line="276" w:lineRule="auto"/>
        <w:jc w:val="both"/>
        <w:rPr>
          <w:rFonts w:eastAsia="Times New Roman"/>
          <w:sz w:val="28"/>
          <w:szCs w:val="28"/>
          <w:lang w:eastAsia="sk-SK"/>
        </w:rPr>
      </w:pPr>
      <w:r w:rsidRPr="00B3612C">
        <w:rPr>
          <w:rFonts w:eastAsia="Times New Roman"/>
          <w:sz w:val="28"/>
          <w:szCs w:val="28"/>
          <w:lang w:eastAsia="sk-SK"/>
        </w:rPr>
        <w:t xml:space="preserve">veľmi dobra </w:t>
      </w:r>
      <w:r w:rsidR="007B4028" w:rsidRPr="00B3612C">
        <w:rPr>
          <w:rFonts w:eastAsia="Times New Roman"/>
          <w:sz w:val="28"/>
          <w:szCs w:val="28"/>
          <w:lang w:eastAsia="sk-SK"/>
        </w:rPr>
        <w:t xml:space="preserve">spolupráca s farským úradom, farskou a pastoračnou radou, kresťanským spoločenstvom v obci, podpora cirkevných podujatí a investičných aktivít  </w:t>
      </w:r>
    </w:p>
    <w:p w:rsidR="007B4028" w:rsidRPr="00B3612C" w:rsidRDefault="007B4028" w:rsidP="00BF074A">
      <w:pPr>
        <w:pStyle w:val="Odstavecseseznamem"/>
        <w:numPr>
          <w:ilvl w:val="0"/>
          <w:numId w:val="2"/>
        </w:numPr>
        <w:spacing w:after="200" w:line="276" w:lineRule="auto"/>
        <w:jc w:val="both"/>
        <w:rPr>
          <w:sz w:val="28"/>
          <w:szCs w:val="28"/>
        </w:rPr>
      </w:pPr>
      <w:r w:rsidRPr="00B3612C">
        <w:rPr>
          <w:rFonts w:eastAsia="Times New Roman"/>
          <w:sz w:val="28"/>
          <w:szCs w:val="28"/>
          <w:lang w:eastAsia="sk-SK"/>
        </w:rPr>
        <w:t xml:space="preserve">pokračovanie v programe menších obecných služieb - aktivačných prác - pre dlhodobo nezamestnaných pri </w:t>
      </w:r>
      <w:r w:rsidRPr="00B3612C">
        <w:rPr>
          <w:sz w:val="28"/>
          <w:szCs w:val="28"/>
        </w:rPr>
        <w:t xml:space="preserve">rekonštrukcií základnej infraštruktúry,  úprave ciest, chodníkov, miestnych vodných tokov. </w:t>
      </w:r>
    </w:p>
    <w:p w:rsidR="007B4028" w:rsidRPr="00B3612C" w:rsidRDefault="007B4028" w:rsidP="00BF074A">
      <w:pPr>
        <w:pStyle w:val="Odstavecseseznamem"/>
        <w:numPr>
          <w:ilvl w:val="0"/>
          <w:numId w:val="2"/>
        </w:numPr>
        <w:spacing w:after="200" w:line="276" w:lineRule="auto"/>
        <w:jc w:val="both"/>
        <w:rPr>
          <w:sz w:val="28"/>
          <w:szCs w:val="28"/>
        </w:rPr>
      </w:pPr>
      <w:r w:rsidRPr="00B3612C">
        <w:rPr>
          <w:sz w:val="28"/>
          <w:szCs w:val="28"/>
        </w:rPr>
        <w:t>Obci a podarilo vytroviť priestory a podmienky sa stretávania sa dôchodcov v klube Tepličanov.</w:t>
      </w:r>
    </w:p>
    <w:p w:rsidR="007B4028" w:rsidRPr="00B3612C" w:rsidRDefault="007B4028" w:rsidP="00BF074A">
      <w:pPr>
        <w:pStyle w:val="Odstavecseseznamem"/>
        <w:spacing w:after="200" w:line="276" w:lineRule="auto"/>
        <w:ind w:left="644"/>
        <w:jc w:val="both"/>
        <w:rPr>
          <w:sz w:val="28"/>
          <w:szCs w:val="28"/>
        </w:rPr>
      </w:pPr>
    </w:p>
    <w:p w:rsidR="007B4028" w:rsidRPr="00B3612C" w:rsidRDefault="007B4028" w:rsidP="00BF074A">
      <w:pPr>
        <w:pStyle w:val="Odstavecseseznamem"/>
        <w:numPr>
          <w:ilvl w:val="0"/>
          <w:numId w:val="2"/>
        </w:numPr>
        <w:spacing w:before="48" w:after="48" w:line="276" w:lineRule="auto"/>
        <w:jc w:val="both"/>
        <w:rPr>
          <w:rFonts w:eastAsia="Times New Roman"/>
          <w:sz w:val="28"/>
          <w:szCs w:val="28"/>
          <w:lang w:eastAsia="sk-SK"/>
        </w:rPr>
      </w:pPr>
      <w:r w:rsidRPr="00B3612C">
        <w:rPr>
          <w:sz w:val="28"/>
          <w:szCs w:val="28"/>
        </w:rPr>
        <w:t>V tejto oblasti sa nám nepodarilo zrealizovať riadenie klubu mládeže</w:t>
      </w:r>
    </w:p>
    <w:p w:rsidR="007B4028" w:rsidRPr="00B3612C" w:rsidRDefault="007B4028" w:rsidP="00BF074A">
      <w:pPr>
        <w:spacing w:line="276" w:lineRule="auto"/>
        <w:jc w:val="both"/>
        <w:rPr>
          <w:b/>
          <w:sz w:val="28"/>
          <w:szCs w:val="28"/>
        </w:rPr>
      </w:pPr>
      <w:r w:rsidRPr="00B3612C">
        <w:rPr>
          <w:b/>
          <w:sz w:val="28"/>
          <w:szCs w:val="28"/>
        </w:rPr>
        <w:t>Sociálna oblasť</w:t>
      </w:r>
    </w:p>
    <w:p w:rsidR="007B4028" w:rsidRPr="00B3612C" w:rsidRDefault="007B4028" w:rsidP="00BF074A">
      <w:pPr>
        <w:pStyle w:val="Odstavecseseznamem"/>
        <w:numPr>
          <w:ilvl w:val="0"/>
          <w:numId w:val="2"/>
        </w:numPr>
        <w:spacing w:after="200" w:line="276" w:lineRule="auto"/>
        <w:jc w:val="both"/>
        <w:rPr>
          <w:sz w:val="28"/>
          <w:szCs w:val="28"/>
        </w:rPr>
      </w:pPr>
      <w:r w:rsidRPr="00B3612C">
        <w:rPr>
          <w:sz w:val="28"/>
          <w:szCs w:val="28"/>
        </w:rPr>
        <w:t>Boli vytvorené podmienky pre realizáciu opatrovateľskej služby v rámci obce</w:t>
      </w:r>
    </w:p>
    <w:p w:rsidR="007B4028" w:rsidRPr="00B3612C" w:rsidRDefault="007B4028" w:rsidP="00BF074A">
      <w:pPr>
        <w:pStyle w:val="Odstavecseseznamem"/>
        <w:numPr>
          <w:ilvl w:val="0"/>
          <w:numId w:val="2"/>
        </w:numPr>
        <w:spacing w:after="200" w:line="276" w:lineRule="auto"/>
        <w:jc w:val="both"/>
        <w:rPr>
          <w:sz w:val="28"/>
          <w:szCs w:val="28"/>
        </w:rPr>
      </w:pPr>
      <w:r w:rsidRPr="00B3612C">
        <w:rPr>
          <w:sz w:val="28"/>
          <w:szCs w:val="28"/>
        </w:rPr>
        <w:t>Boli vytvorené podmienky pre pomoc sociálne znevýhodneným občanom, na základe prípravy projektu terénnej sociálnej práce (dôchodcovia, dlhodobo nezamestnaný, osoby bez trvalého pobyt)</w:t>
      </w:r>
    </w:p>
    <w:p w:rsidR="007B4028" w:rsidRPr="00B3612C" w:rsidRDefault="007B4028" w:rsidP="00BF074A">
      <w:pPr>
        <w:pStyle w:val="Odstavecseseznamem"/>
        <w:numPr>
          <w:ilvl w:val="0"/>
          <w:numId w:val="2"/>
        </w:numPr>
        <w:spacing w:before="48" w:after="200" w:line="276" w:lineRule="auto"/>
        <w:jc w:val="both"/>
        <w:rPr>
          <w:sz w:val="28"/>
          <w:szCs w:val="28"/>
        </w:rPr>
      </w:pPr>
      <w:r w:rsidRPr="00B3612C">
        <w:rPr>
          <w:sz w:val="28"/>
          <w:szCs w:val="28"/>
        </w:rPr>
        <w:t xml:space="preserve">príprava legislatívnych opatrení na realizáciu sociálnej pomoci v obci . </w:t>
      </w:r>
    </w:p>
    <w:p w:rsidR="007B4028" w:rsidRPr="00B3612C" w:rsidRDefault="007B4028" w:rsidP="00BF074A">
      <w:pPr>
        <w:pStyle w:val="Odstavecseseznamem"/>
        <w:spacing w:before="48" w:after="200" w:line="276" w:lineRule="auto"/>
        <w:ind w:left="644"/>
        <w:jc w:val="both"/>
        <w:rPr>
          <w:sz w:val="28"/>
          <w:szCs w:val="28"/>
        </w:rPr>
      </w:pPr>
      <w:r w:rsidRPr="00B3612C">
        <w:rPr>
          <w:sz w:val="28"/>
          <w:szCs w:val="28"/>
        </w:rPr>
        <w:t xml:space="preserve">Táto oblasť bola splnená podľa plánu  s tým, že vytvorené pracovisko TSP  realizuje pomoc  v sociálnje oblasti nad rámec svojích povinnosti všetkým občanom L. Tepličky </w:t>
      </w:r>
    </w:p>
    <w:p w:rsidR="00E14569" w:rsidRPr="00B3612C" w:rsidRDefault="00E14569" w:rsidP="00E14569">
      <w:pPr>
        <w:spacing w:before="48" w:after="200" w:line="276" w:lineRule="auto"/>
        <w:jc w:val="both"/>
        <w:rPr>
          <w:sz w:val="28"/>
          <w:szCs w:val="28"/>
        </w:rPr>
      </w:pPr>
      <w:r w:rsidRPr="00B3612C">
        <w:rPr>
          <w:sz w:val="28"/>
          <w:szCs w:val="28"/>
        </w:rPr>
        <w:t xml:space="preserve">   Jednou zo služieb pre občanom je aj schválenie nájmu  na lekáreň  v zdravotnom stredisku. Pričom jej realizácia sa odložila  a jej spustenie je naplánované po odchode  LPS z priestorov zdravotného strediska, čo by malo byť, podľa slov predsedu, do konca októbra.</w:t>
      </w:r>
    </w:p>
    <w:p w:rsidR="00410B20" w:rsidRPr="00B3612C" w:rsidRDefault="00410B20" w:rsidP="00BF074A">
      <w:pPr>
        <w:spacing w:before="100" w:beforeAutospacing="1" w:after="100" w:afterAutospacing="1" w:line="276" w:lineRule="auto"/>
        <w:rPr>
          <w:rFonts w:eastAsia="Times New Roman"/>
          <w:b/>
          <w:sz w:val="28"/>
          <w:szCs w:val="28"/>
          <w:lang w:eastAsia="sk-SK"/>
        </w:rPr>
      </w:pPr>
      <w:r w:rsidRPr="00B3612C">
        <w:rPr>
          <w:rFonts w:eastAsia="Times New Roman"/>
          <w:b/>
          <w:sz w:val="28"/>
          <w:szCs w:val="28"/>
          <w:lang w:eastAsia="sk-SK"/>
        </w:rPr>
        <w:t>Poslednou oblasťou je  </w:t>
      </w:r>
      <w:r w:rsidRPr="00B3612C">
        <w:rPr>
          <w:rFonts w:eastAsia="Times New Roman"/>
          <w:b/>
          <w:bCs/>
          <w:sz w:val="28"/>
          <w:szCs w:val="28"/>
          <w:lang w:eastAsia="sk-SK"/>
        </w:rPr>
        <w:t xml:space="preserve">Spoločenská oblasť </w:t>
      </w:r>
      <w:r w:rsidRPr="00B3612C">
        <w:rPr>
          <w:rFonts w:eastAsia="Times New Roman"/>
          <w:bCs/>
          <w:sz w:val="28"/>
          <w:szCs w:val="28"/>
          <w:lang w:eastAsia="sk-SK"/>
        </w:rPr>
        <w:t>Tu došlo k</w:t>
      </w:r>
      <w:r w:rsidRPr="00B3612C">
        <w:rPr>
          <w:rFonts w:eastAsia="Times New Roman"/>
          <w:b/>
          <w:bCs/>
          <w:sz w:val="28"/>
          <w:szCs w:val="28"/>
          <w:lang w:eastAsia="sk-SK"/>
        </w:rPr>
        <w:t xml:space="preserve"> </w:t>
      </w:r>
    </w:p>
    <w:p w:rsidR="00410B20" w:rsidRPr="00B3612C" w:rsidRDefault="00410B20" w:rsidP="00BF074A">
      <w:pPr>
        <w:pStyle w:val="Odstavecseseznamem"/>
        <w:numPr>
          <w:ilvl w:val="0"/>
          <w:numId w:val="2"/>
        </w:num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zvýšeniu informovanosť občanov o dianí v obci okrem sprístupnenia dôležitých informácií na obecnej tabuli aj formou nových informačných technológií – nová web</w:t>
      </w:r>
      <w:r w:rsidRPr="00B3612C">
        <w:rPr>
          <w:rFonts w:eastAsia="Times New Roman"/>
          <w:color w:val="8DB3E2" w:themeColor="text2" w:themeTint="66"/>
          <w:sz w:val="28"/>
          <w:szCs w:val="28"/>
          <w:lang w:eastAsia="sk-SK"/>
        </w:rPr>
        <w:t xml:space="preserve"> </w:t>
      </w:r>
      <w:r w:rsidRPr="00B3612C">
        <w:rPr>
          <w:rFonts w:eastAsia="Times New Roman"/>
          <w:sz w:val="28"/>
          <w:szCs w:val="28"/>
          <w:lang w:eastAsia="sk-SK"/>
        </w:rPr>
        <w:t>stránka obce, vydávanie obecných novín</w:t>
      </w:r>
    </w:p>
    <w:p w:rsidR="00410B20" w:rsidRPr="00B3612C" w:rsidRDefault="00410B20" w:rsidP="00BF074A">
      <w:pPr>
        <w:pStyle w:val="Odstavecseseznamem"/>
        <w:numPr>
          <w:ilvl w:val="0"/>
          <w:numId w:val="2"/>
        </w:num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 xml:space="preserve">zlepšili  a skvalitnili sa služby poskytované obecným úradom. </w:t>
      </w:r>
    </w:p>
    <w:p w:rsidR="00410B20" w:rsidRPr="00B3612C" w:rsidRDefault="00410B20" w:rsidP="00BF074A">
      <w:pPr>
        <w:pStyle w:val="Odstavecseseznamem"/>
        <w:numPr>
          <w:ilvl w:val="0"/>
          <w:numId w:val="2"/>
        </w:num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Zároveň sa zlepšil profesionálny prístup orgánov obce a zamestnancov obce  k plneniu úloh pri výkone samosprávy,</w:t>
      </w:r>
    </w:p>
    <w:p w:rsidR="00E14569" w:rsidRPr="00B3612C" w:rsidRDefault="00D82F79" w:rsidP="00D82F79">
      <w:p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 xml:space="preserve">    P</w:t>
      </w:r>
      <w:r w:rsidR="00B3612C" w:rsidRPr="00B3612C">
        <w:rPr>
          <w:rFonts w:eastAsia="Times New Roman"/>
          <w:sz w:val="28"/>
          <w:szCs w:val="28"/>
          <w:lang w:eastAsia="sk-SK"/>
        </w:rPr>
        <w:t>o</w:t>
      </w:r>
      <w:r w:rsidRPr="00B3612C">
        <w:rPr>
          <w:rFonts w:eastAsia="Times New Roman"/>
          <w:sz w:val="28"/>
          <w:szCs w:val="28"/>
          <w:lang w:eastAsia="sk-SK"/>
        </w:rPr>
        <w:t>čas volebného obdobia  obec LIptovská Teplička bola zakladajúcim členom Oblastnej organizácia cestovného ruchu Vysoké Tatry – Podhorie, kde boli vytvorené podmienky</w:t>
      </w:r>
      <w:r w:rsidR="00B3612C" w:rsidRPr="00B3612C">
        <w:rPr>
          <w:rFonts w:eastAsia="Times New Roman"/>
          <w:sz w:val="28"/>
          <w:szCs w:val="28"/>
          <w:lang w:eastAsia="sk-SK"/>
        </w:rPr>
        <w:t xml:space="preserve"> n</w:t>
      </w:r>
      <w:r w:rsidRPr="00B3612C">
        <w:rPr>
          <w:rFonts w:eastAsia="Times New Roman"/>
          <w:sz w:val="28"/>
          <w:szCs w:val="28"/>
          <w:lang w:eastAsia="sk-SK"/>
        </w:rPr>
        <w:t>a spo</w:t>
      </w:r>
      <w:r w:rsidR="00B3612C" w:rsidRPr="00B3612C">
        <w:rPr>
          <w:rFonts w:eastAsia="Times New Roman"/>
          <w:sz w:val="28"/>
          <w:szCs w:val="28"/>
          <w:lang w:eastAsia="sk-SK"/>
        </w:rPr>
        <w:t>luprácu  a finančnú podporu pod</w:t>
      </w:r>
      <w:r w:rsidRPr="00B3612C">
        <w:rPr>
          <w:rFonts w:eastAsia="Times New Roman"/>
          <w:sz w:val="28"/>
          <w:szCs w:val="28"/>
          <w:lang w:eastAsia="sk-SK"/>
        </w:rPr>
        <w:t>ujatí, ktoré sa konali v obci, zároveň bola vydan</w:t>
      </w:r>
      <w:r w:rsidR="00B3612C" w:rsidRPr="00B3612C">
        <w:rPr>
          <w:rFonts w:eastAsia="Times New Roman"/>
          <w:sz w:val="28"/>
          <w:szCs w:val="28"/>
          <w:lang w:eastAsia="sk-SK"/>
        </w:rPr>
        <w:t>á</w:t>
      </w:r>
      <w:r w:rsidRPr="00B3612C">
        <w:rPr>
          <w:rFonts w:eastAsia="Times New Roman"/>
          <w:sz w:val="28"/>
          <w:szCs w:val="28"/>
          <w:lang w:eastAsia="sk-SK"/>
        </w:rPr>
        <w:t xml:space="preserve"> oudoorová mapa pre cyklovýlety, ktorá bude slúžiť na </w:t>
      </w:r>
      <w:r w:rsidR="00B3612C" w:rsidRPr="00B3612C">
        <w:rPr>
          <w:rFonts w:eastAsia="Times New Roman"/>
          <w:sz w:val="28"/>
          <w:szCs w:val="28"/>
          <w:lang w:eastAsia="sk-SK"/>
        </w:rPr>
        <w:t>pri</w:t>
      </w:r>
      <w:r w:rsidRPr="00B3612C">
        <w:rPr>
          <w:rFonts w:eastAsia="Times New Roman"/>
          <w:sz w:val="28"/>
          <w:szCs w:val="28"/>
          <w:lang w:eastAsia="sk-SK"/>
        </w:rPr>
        <w:t>pojenie sa k cyklistickej diaľnici Eurovelo 21, ktorá sa bude tvoriť v programovom období EU 2014-2020 v smere zo škandinávie do Grécka</w:t>
      </w:r>
      <w:r w:rsidR="00E14569" w:rsidRPr="00B3612C">
        <w:rPr>
          <w:rFonts w:eastAsia="Times New Roman"/>
          <w:sz w:val="28"/>
          <w:szCs w:val="28"/>
          <w:lang w:eastAsia="sk-SK"/>
        </w:rPr>
        <w:t>. Cez Slovensko bude prechádza v Minišku nad Popradom smerom na Kežmarok a Levoču a ukoncenie  na bývalom hraničnom prechode Milhosť  pri Košiciach.</w:t>
      </w:r>
    </w:p>
    <w:p w:rsidR="00D82F79" w:rsidRPr="00B3612C" w:rsidRDefault="00E14569" w:rsidP="00D82F79">
      <w:p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Naša obec j</w:t>
      </w:r>
      <w:r w:rsidR="00B3612C" w:rsidRPr="00B3612C">
        <w:rPr>
          <w:rFonts w:eastAsia="Times New Roman"/>
          <w:sz w:val="28"/>
          <w:szCs w:val="28"/>
          <w:lang w:eastAsia="sk-SK"/>
        </w:rPr>
        <w:t>e</w:t>
      </w:r>
      <w:r w:rsidRPr="00B3612C">
        <w:rPr>
          <w:rFonts w:eastAsia="Times New Roman"/>
          <w:sz w:val="28"/>
          <w:szCs w:val="28"/>
          <w:lang w:eastAsia="sk-SK"/>
        </w:rPr>
        <w:t xml:space="preserve"> aj členom občianského združenia MAS ProTatry, kde sú vytvorené podmienky na čerpanie  finančných prostriedkov z eurofondov na rozvoj obci a podnikateľského prostredia.  </w:t>
      </w:r>
    </w:p>
    <w:p w:rsidR="00E14569" w:rsidRPr="00B3612C" w:rsidRDefault="00E14569" w:rsidP="00D82F79">
      <w:pPr>
        <w:spacing w:before="100" w:beforeAutospacing="1" w:after="100" w:afterAutospacing="1" w:line="276" w:lineRule="auto"/>
        <w:rPr>
          <w:rFonts w:eastAsia="Times New Roman"/>
          <w:sz w:val="28"/>
          <w:szCs w:val="28"/>
          <w:lang w:eastAsia="sk-SK"/>
        </w:rPr>
      </w:pPr>
      <w:r w:rsidRPr="00B3612C">
        <w:rPr>
          <w:rFonts w:eastAsia="Times New Roman"/>
          <w:sz w:val="28"/>
          <w:szCs w:val="28"/>
          <w:lang w:eastAsia="sk-SK"/>
        </w:rPr>
        <w:t xml:space="preserve">     Volebné obdobie rokov 2010-2014 hodnotím pozitívne, väčšinu plánovaných aktivít sme zrealizoval. A  veľa aktivít  bolo urobených nad rámec  volebného programu. Ako som uviedol máme ešte rezervy, ktoré je potrebné dotiahnúť. Zároveň  sú tu nové výzvy, na ktoré sme  v rámci pripravených projektových dokumentácií pripravený .</w:t>
      </w:r>
    </w:p>
    <w:p w:rsidR="0079527E" w:rsidRPr="00B3612C" w:rsidRDefault="00E14569"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     V závere správy </w:t>
      </w:r>
      <w:r w:rsidR="0079527E" w:rsidRPr="00B3612C">
        <w:rPr>
          <w:rFonts w:eastAsia="Times New Roman"/>
          <w:sz w:val="28"/>
          <w:szCs w:val="28"/>
          <w:lang w:eastAsia="sk-SK"/>
        </w:rPr>
        <w:t xml:space="preserve">chcem </w:t>
      </w:r>
      <w:r w:rsidRPr="00B3612C">
        <w:rPr>
          <w:rFonts w:eastAsia="Times New Roman"/>
          <w:sz w:val="28"/>
          <w:szCs w:val="28"/>
          <w:lang w:eastAsia="sk-SK"/>
        </w:rPr>
        <w:t xml:space="preserve"> Vám všetkým poslancom obecného zastupiteľstva  </w:t>
      </w:r>
    </w:p>
    <w:p w:rsidR="00B3612C" w:rsidRPr="00B3612C" w:rsidRDefault="0079527E"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Zástupkyni starosta Bc. Anne Smolárovej,  poslancovi Jánovi Draveckému, Štefanovi Koreňovi. Poslankyni Elene Veštúrovej,  Poslancovi Jánovi Bohunčákovi,  poslankyne Mgr. Jane Smolárovej,  Adriane Bulavovej, Pavlovi  Marušinovi ako aj Ing. Františkovi Bulavovi. </w:t>
      </w:r>
    </w:p>
    <w:p w:rsidR="00E14569" w:rsidRPr="00B3612C" w:rsidRDefault="00B3612C"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    </w:t>
      </w:r>
      <w:r w:rsidR="0079527E" w:rsidRPr="00B3612C">
        <w:rPr>
          <w:rFonts w:eastAsia="Times New Roman"/>
          <w:sz w:val="28"/>
          <w:szCs w:val="28"/>
          <w:lang w:eastAsia="sk-SK"/>
        </w:rPr>
        <w:t>Poďakovať za vašu prácu, ktorú ste odviedli na zasadnutiach obecného zastupiteľstva,  komisiách  obecného zastupiteľstva ale aj iniciatívy pri riešení potrieb naších občanov. Moje poďakovanie patrí aj neposlancom, členom komisíí Bc. Renáte Mezovskej a Jánovi Černohorskému, ktorí boli nápomocný vám poslan</w:t>
      </w:r>
      <w:r w:rsidRPr="00B3612C">
        <w:rPr>
          <w:rFonts w:eastAsia="Times New Roman"/>
          <w:sz w:val="28"/>
          <w:szCs w:val="28"/>
          <w:lang w:eastAsia="sk-SK"/>
        </w:rPr>
        <w:t>com pri rô</w:t>
      </w:r>
      <w:r w:rsidR="0079527E" w:rsidRPr="00B3612C">
        <w:rPr>
          <w:rFonts w:eastAsia="Times New Roman"/>
          <w:sz w:val="28"/>
          <w:szCs w:val="28"/>
          <w:lang w:eastAsia="sk-SK"/>
        </w:rPr>
        <w:t>znych rozhodnutiach..</w:t>
      </w:r>
      <w:r w:rsidR="00E14569" w:rsidRPr="00B3612C">
        <w:rPr>
          <w:rFonts w:eastAsia="Times New Roman"/>
          <w:sz w:val="28"/>
          <w:szCs w:val="28"/>
          <w:lang w:eastAsia="sk-SK"/>
        </w:rPr>
        <w:t xml:space="preserve"> </w:t>
      </w:r>
    </w:p>
    <w:p w:rsidR="0079527E" w:rsidRPr="00B3612C" w:rsidRDefault="0079527E"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    Ďakujem  hlavnému kontrolórovi obce Ing. Marianovi Slivošovi za jeho kontrolnú činnosť ale aj pracovný prinos</w:t>
      </w:r>
      <w:r w:rsidR="006237F0" w:rsidRPr="00B3612C">
        <w:rPr>
          <w:rFonts w:eastAsia="Times New Roman"/>
          <w:sz w:val="28"/>
          <w:szCs w:val="28"/>
          <w:lang w:eastAsia="sk-SK"/>
        </w:rPr>
        <w:t xml:space="preserve"> a informácie, ktoré som mohol zúžitkovať ja </w:t>
      </w:r>
      <w:r w:rsidRPr="00B3612C">
        <w:rPr>
          <w:rFonts w:eastAsia="Times New Roman"/>
          <w:sz w:val="28"/>
          <w:szCs w:val="28"/>
          <w:lang w:eastAsia="sk-SK"/>
        </w:rPr>
        <w:t>ako aj zamestnanc</w:t>
      </w:r>
      <w:r w:rsidR="006237F0" w:rsidRPr="00B3612C">
        <w:rPr>
          <w:rFonts w:eastAsia="Times New Roman"/>
          <w:sz w:val="28"/>
          <w:szCs w:val="28"/>
          <w:lang w:eastAsia="sk-SK"/>
        </w:rPr>
        <w:t>i</w:t>
      </w:r>
      <w:r w:rsidRPr="00B3612C">
        <w:rPr>
          <w:rFonts w:eastAsia="Times New Roman"/>
          <w:sz w:val="28"/>
          <w:szCs w:val="28"/>
          <w:lang w:eastAsia="sk-SK"/>
        </w:rPr>
        <w:t xml:space="preserve"> obce</w:t>
      </w:r>
      <w:r w:rsidR="006237F0" w:rsidRPr="00B3612C">
        <w:rPr>
          <w:rFonts w:eastAsia="Times New Roman"/>
          <w:sz w:val="28"/>
          <w:szCs w:val="28"/>
          <w:lang w:eastAsia="sk-SK"/>
        </w:rPr>
        <w:t xml:space="preserve">, na skvalitnenie služieb poskytovaných našim občanom. </w:t>
      </w:r>
      <w:r w:rsidRPr="00B3612C">
        <w:rPr>
          <w:rFonts w:eastAsia="Times New Roman"/>
          <w:sz w:val="28"/>
          <w:szCs w:val="28"/>
          <w:lang w:eastAsia="sk-SK"/>
        </w:rPr>
        <w:t xml:space="preserve">. </w:t>
      </w:r>
    </w:p>
    <w:p w:rsidR="0079527E" w:rsidRPr="00B3612C" w:rsidRDefault="0079527E"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   Ďakujem zamestnacom obce,</w:t>
      </w:r>
      <w:r w:rsidR="006237F0" w:rsidRPr="00B3612C">
        <w:rPr>
          <w:rFonts w:eastAsia="Times New Roman"/>
          <w:sz w:val="28"/>
          <w:szCs w:val="28"/>
          <w:lang w:eastAsia="sk-SK"/>
        </w:rPr>
        <w:t xml:space="preserve"> ktorí sa priamo podieľajú na zasadnutiach  obecného zastupiteľstva. </w:t>
      </w:r>
      <w:r w:rsidRPr="00B3612C">
        <w:rPr>
          <w:rFonts w:eastAsia="Times New Roman"/>
          <w:sz w:val="28"/>
          <w:szCs w:val="28"/>
          <w:lang w:eastAsia="sk-SK"/>
        </w:rPr>
        <w:t xml:space="preserve"> prednostovi úradu Ing. Juliusovi Ďuricovi, Anne Malíkovej,</w:t>
      </w:r>
      <w:r w:rsidR="00B3612C" w:rsidRPr="00B3612C">
        <w:rPr>
          <w:rFonts w:eastAsia="Times New Roman"/>
          <w:sz w:val="28"/>
          <w:szCs w:val="28"/>
          <w:lang w:eastAsia="sk-SK"/>
        </w:rPr>
        <w:t xml:space="preserve"> Mgr. Kataríne  Fedorovej. Mgr.</w:t>
      </w:r>
      <w:r w:rsidRPr="00B3612C">
        <w:rPr>
          <w:rFonts w:eastAsia="Times New Roman"/>
          <w:sz w:val="28"/>
          <w:szCs w:val="28"/>
          <w:lang w:eastAsia="sk-SK"/>
        </w:rPr>
        <w:t xml:space="preserve"> Anne Ivanovej a  za spoluprácu pri zasadn</w:t>
      </w:r>
      <w:r w:rsidR="006237F0" w:rsidRPr="00B3612C">
        <w:rPr>
          <w:rFonts w:eastAsia="Times New Roman"/>
          <w:sz w:val="28"/>
          <w:szCs w:val="28"/>
          <w:lang w:eastAsia="sk-SK"/>
        </w:rPr>
        <w:t>u</w:t>
      </w:r>
      <w:r w:rsidRPr="00B3612C">
        <w:rPr>
          <w:rFonts w:eastAsia="Times New Roman"/>
          <w:sz w:val="28"/>
          <w:szCs w:val="28"/>
          <w:lang w:eastAsia="sk-SK"/>
        </w:rPr>
        <w:t xml:space="preserve">tiach obecného zastupiteľstva ako aj za kvalitnú prípravu materiálov pre poslancov. </w:t>
      </w:r>
    </w:p>
    <w:p w:rsidR="00B3612C" w:rsidRDefault="006237F0" w:rsidP="0079527E">
      <w:pPr>
        <w:spacing w:before="100" w:beforeAutospacing="1" w:after="100" w:afterAutospacing="1" w:line="276" w:lineRule="auto"/>
        <w:jc w:val="both"/>
        <w:rPr>
          <w:sz w:val="28"/>
          <w:szCs w:val="28"/>
        </w:rPr>
      </w:pPr>
      <w:r w:rsidRPr="00B3612C">
        <w:rPr>
          <w:rFonts w:eastAsia="Times New Roman"/>
          <w:sz w:val="28"/>
          <w:szCs w:val="28"/>
          <w:lang w:eastAsia="sk-SK"/>
        </w:rPr>
        <w:t xml:space="preserve">    Pri ďakovaní nezabúdam ani na </w:t>
      </w:r>
      <w:r w:rsidRPr="00B3612C">
        <w:rPr>
          <w:sz w:val="28"/>
          <w:szCs w:val="28"/>
        </w:rPr>
        <w:t xml:space="preserve"> mnohých, bezmenných, ktorí pomohli našej obci, bez toho, aby s</w:t>
      </w:r>
      <w:r w:rsidR="00B3612C">
        <w:rPr>
          <w:sz w:val="28"/>
          <w:szCs w:val="28"/>
        </w:rPr>
        <w:t>me</w:t>
      </w:r>
      <w:r w:rsidRPr="00B3612C">
        <w:rPr>
          <w:sz w:val="28"/>
          <w:szCs w:val="28"/>
        </w:rPr>
        <w:t xml:space="preserve"> sa o ich pomoci dozvedel</w:t>
      </w:r>
      <w:r w:rsidR="00B3612C">
        <w:rPr>
          <w:sz w:val="28"/>
          <w:szCs w:val="28"/>
        </w:rPr>
        <w:t>i</w:t>
      </w:r>
      <w:r w:rsidRPr="00B3612C">
        <w:rPr>
          <w:sz w:val="28"/>
          <w:szCs w:val="28"/>
        </w:rPr>
        <w:t xml:space="preserve">. Ale aj na jednotlivcov, ktorí </w:t>
      </w:r>
      <w:r w:rsidR="00B3612C">
        <w:rPr>
          <w:sz w:val="28"/>
          <w:szCs w:val="28"/>
        </w:rPr>
        <w:t>svojou mravenčou prácou pomáhali</w:t>
      </w:r>
      <w:r w:rsidRPr="00B3612C">
        <w:rPr>
          <w:sz w:val="28"/>
          <w:szCs w:val="28"/>
        </w:rPr>
        <w:t xml:space="preserve"> dotvárať obraz Liptovskej Tepličky.  </w:t>
      </w:r>
    </w:p>
    <w:p w:rsidR="006237F0" w:rsidRPr="00B3612C" w:rsidRDefault="00B3612C" w:rsidP="0079527E">
      <w:pPr>
        <w:spacing w:before="100" w:beforeAutospacing="1" w:after="100" w:afterAutospacing="1" w:line="276" w:lineRule="auto"/>
        <w:jc w:val="both"/>
        <w:rPr>
          <w:rFonts w:eastAsia="Times New Roman"/>
          <w:sz w:val="28"/>
          <w:szCs w:val="28"/>
          <w:lang w:eastAsia="sk-SK"/>
        </w:rPr>
      </w:pPr>
      <w:r>
        <w:rPr>
          <w:sz w:val="28"/>
          <w:szCs w:val="28"/>
        </w:rPr>
        <w:t xml:space="preserve">     </w:t>
      </w:r>
      <w:r w:rsidR="006237F0" w:rsidRPr="00B3612C">
        <w:rPr>
          <w:sz w:val="28"/>
          <w:szCs w:val="28"/>
        </w:rPr>
        <w:t>Taktiež ďakujem  kultúrnym</w:t>
      </w:r>
      <w:r w:rsidRPr="00B3612C">
        <w:rPr>
          <w:sz w:val="28"/>
          <w:szCs w:val="28"/>
        </w:rPr>
        <w:t>,</w:t>
      </w:r>
      <w:r w:rsidR="006237F0" w:rsidRPr="00B3612C">
        <w:rPr>
          <w:sz w:val="28"/>
          <w:szCs w:val="28"/>
        </w:rPr>
        <w:t xml:space="preserve"> spoločenským  a športovým organi</w:t>
      </w:r>
      <w:r w:rsidRPr="00B3612C">
        <w:rPr>
          <w:sz w:val="28"/>
          <w:szCs w:val="28"/>
        </w:rPr>
        <w:t>z</w:t>
      </w:r>
      <w:r w:rsidR="006237F0" w:rsidRPr="00B3612C">
        <w:rPr>
          <w:sz w:val="28"/>
          <w:szCs w:val="28"/>
        </w:rPr>
        <w:t>ác</w:t>
      </w:r>
      <w:r w:rsidRPr="00B3612C">
        <w:rPr>
          <w:sz w:val="28"/>
          <w:szCs w:val="28"/>
        </w:rPr>
        <w:t>i</w:t>
      </w:r>
      <w:r w:rsidR="006237F0" w:rsidRPr="00B3612C">
        <w:rPr>
          <w:sz w:val="28"/>
          <w:szCs w:val="28"/>
        </w:rPr>
        <w:t>am v obci za ic</w:t>
      </w:r>
      <w:r w:rsidRPr="00B3612C">
        <w:rPr>
          <w:sz w:val="28"/>
          <w:szCs w:val="28"/>
        </w:rPr>
        <w:t>h</w:t>
      </w:r>
      <w:r w:rsidR="006237F0" w:rsidRPr="00B3612C">
        <w:rPr>
          <w:sz w:val="28"/>
          <w:szCs w:val="28"/>
        </w:rPr>
        <w:t xml:space="preserve"> pomoc</w:t>
      </w:r>
      <w:r w:rsidRPr="00B3612C">
        <w:rPr>
          <w:sz w:val="28"/>
          <w:szCs w:val="28"/>
        </w:rPr>
        <w:t xml:space="preserve"> </w:t>
      </w:r>
      <w:r w:rsidR="006237F0" w:rsidRPr="00B3612C">
        <w:rPr>
          <w:sz w:val="28"/>
          <w:szCs w:val="28"/>
        </w:rPr>
        <w:t xml:space="preserve"> ako aj vytvárane podmienok </w:t>
      </w:r>
      <w:r w:rsidRPr="00B3612C">
        <w:rPr>
          <w:sz w:val="28"/>
          <w:szCs w:val="28"/>
        </w:rPr>
        <w:t>pre</w:t>
      </w:r>
      <w:r w:rsidR="006237F0" w:rsidRPr="00B3612C">
        <w:rPr>
          <w:sz w:val="28"/>
          <w:szCs w:val="28"/>
        </w:rPr>
        <w:t xml:space="preserve"> aktívny </w:t>
      </w:r>
      <w:r w:rsidRPr="00B3612C">
        <w:rPr>
          <w:sz w:val="28"/>
          <w:szCs w:val="28"/>
        </w:rPr>
        <w:t>oddych a</w:t>
      </w:r>
      <w:r w:rsidR="006237F0" w:rsidRPr="00B3612C">
        <w:rPr>
          <w:sz w:val="28"/>
          <w:szCs w:val="28"/>
        </w:rPr>
        <w:t xml:space="preserve"> bezpečnosť</w:t>
      </w:r>
      <w:r w:rsidRPr="00B3612C">
        <w:rPr>
          <w:sz w:val="28"/>
          <w:szCs w:val="28"/>
        </w:rPr>
        <w:t xml:space="preserve"> v Liptovskej Tepličke.</w:t>
      </w:r>
      <w:r w:rsidR="006237F0" w:rsidRPr="00B3612C">
        <w:rPr>
          <w:sz w:val="28"/>
          <w:szCs w:val="28"/>
        </w:rPr>
        <w:t xml:space="preserve"> </w:t>
      </w:r>
      <w:r w:rsidRPr="00B3612C">
        <w:rPr>
          <w:sz w:val="28"/>
          <w:szCs w:val="28"/>
        </w:rPr>
        <w:t xml:space="preserve">Bez ich pomoci by to bolo veľmi náročné. </w:t>
      </w:r>
    </w:p>
    <w:p w:rsidR="006237F0" w:rsidRPr="00B3612C" w:rsidRDefault="006237F0" w:rsidP="0079527E">
      <w:pPr>
        <w:spacing w:before="100" w:beforeAutospacing="1" w:after="100" w:afterAutospacing="1" w:line="276" w:lineRule="auto"/>
        <w:jc w:val="both"/>
        <w:rPr>
          <w:rFonts w:eastAsia="Times New Roman"/>
          <w:sz w:val="28"/>
          <w:szCs w:val="28"/>
          <w:lang w:eastAsia="sk-SK"/>
        </w:rPr>
      </w:pPr>
      <w:r w:rsidRPr="00B3612C">
        <w:rPr>
          <w:rFonts w:eastAsia="Times New Roman"/>
          <w:sz w:val="28"/>
          <w:szCs w:val="28"/>
          <w:lang w:eastAsia="sk-SK"/>
        </w:rPr>
        <w:t xml:space="preserve">   Do ďaľšieho obdobia prajem Vám všetkých  veľa zdravia,  pohody v rodinách,  úspech v zamestnaní a veľa dobrých priateľov okolo seba. </w:t>
      </w:r>
    </w:p>
    <w:p w:rsidR="00410B20" w:rsidRPr="00B3612C" w:rsidRDefault="00410B20" w:rsidP="00BF074A">
      <w:pPr>
        <w:spacing w:line="276" w:lineRule="auto"/>
        <w:jc w:val="both"/>
        <w:rPr>
          <w:sz w:val="26"/>
          <w:szCs w:val="26"/>
        </w:rPr>
      </w:pPr>
    </w:p>
    <w:p w:rsidR="00410B20" w:rsidRPr="00B3612C" w:rsidRDefault="00410B20" w:rsidP="00BF074A">
      <w:pPr>
        <w:spacing w:line="276" w:lineRule="auto"/>
        <w:jc w:val="both"/>
        <w:rPr>
          <w:sz w:val="26"/>
          <w:szCs w:val="26"/>
        </w:rPr>
      </w:pPr>
    </w:p>
    <w:p w:rsidR="00410B20" w:rsidRPr="00B3612C" w:rsidRDefault="00410B20" w:rsidP="00BF074A">
      <w:pPr>
        <w:spacing w:line="276" w:lineRule="auto"/>
        <w:jc w:val="both"/>
        <w:rPr>
          <w:sz w:val="26"/>
          <w:szCs w:val="26"/>
        </w:rPr>
      </w:pPr>
    </w:p>
    <w:p w:rsidR="00410B20" w:rsidRPr="00B3612C" w:rsidRDefault="00410B20" w:rsidP="00BF074A">
      <w:pPr>
        <w:spacing w:line="276" w:lineRule="auto"/>
        <w:jc w:val="both"/>
        <w:rPr>
          <w:sz w:val="26"/>
          <w:szCs w:val="26"/>
        </w:rPr>
      </w:pPr>
    </w:p>
    <w:sectPr w:rsidR="00410B20" w:rsidRPr="00B3612C" w:rsidSect="00172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7263"/>
    <w:multiLevelType w:val="hybridMultilevel"/>
    <w:tmpl w:val="6A385798"/>
    <w:lvl w:ilvl="0" w:tplc="53E25ADE">
      <w:numFmt w:val="bullet"/>
      <w:lvlText w:val="-"/>
      <w:lvlJc w:val="left"/>
      <w:pPr>
        <w:ind w:left="644"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F7248F9"/>
    <w:multiLevelType w:val="hybridMultilevel"/>
    <w:tmpl w:val="69D6A824"/>
    <w:lvl w:ilvl="0" w:tplc="8564D2A4">
      <w:numFmt w:val="bullet"/>
      <w:lvlText w:val="-"/>
      <w:lvlJc w:val="left"/>
      <w:pPr>
        <w:ind w:left="720"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A9"/>
    <w:rsid w:val="000C16FE"/>
    <w:rsid w:val="00172F16"/>
    <w:rsid w:val="003804A0"/>
    <w:rsid w:val="00410B20"/>
    <w:rsid w:val="00452D35"/>
    <w:rsid w:val="00490E47"/>
    <w:rsid w:val="005442A6"/>
    <w:rsid w:val="006237F0"/>
    <w:rsid w:val="00690412"/>
    <w:rsid w:val="006B15A9"/>
    <w:rsid w:val="00735E08"/>
    <w:rsid w:val="00771411"/>
    <w:rsid w:val="0079527E"/>
    <w:rsid w:val="007B4028"/>
    <w:rsid w:val="007D1248"/>
    <w:rsid w:val="0089109F"/>
    <w:rsid w:val="00AB19E4"/>
    <w:rsid w:val="00B3612C"/>
    <w:rsid w:val="00BF074A"/>
    <w:rsid w:val="00D82F79"/>
    <w:rsid w:val="00E14569"/>
    <w:rsid w:val="00E417FA"/>
    <w:rsid w:val="00FD38F0"/>
    <w:rsid w:val="00FF24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5A9"/>
    <w:pPr>
      <w:spacing w:after="0" w:line="240" w:lineRule="auto"/>
    </w:pPr>
    <w:rPr>
      <w:rFonts w:ascii="Times New Roman" w:eastAsia="Calibri" w:hAnsi="Times New Roman" w:cs="Times New Roman"/>
      <w:sz w:val="24"/>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5A9"/>
    <w:pPr>
      <w:spacing w:after="0" w:line="240" w:lineRule="auto"/>
    </w:pPr>
    <w:rPr>
      <w:rFonts w:ascii="Times New Roman" w:eastAsia="Calibri" w:hAnsi="Times New Roman" w:cs="Times New Roman"/>
      <w:sz w:val="24"/>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A485-8851-4856-866D-A41E9E73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9224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Edita Bričová</cp:lastModifiedBy>
  <cp:revision>2</cp:revision>
  <cp:lastPrinted>2014-10-29T10:24:00Z</cp:lastPrinted>
  <dcterms:created xsi:type="dcterms:W3CDTF">2015-05-19T08:34:00Z</dcterms:created>
  <dcterms:modified xsi:type="dcterms:W3CDTF">2015-05-19T08:34:00Z</dcterms:modified>
</cp:coreProperties>
</file>