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D0" w:rsidRPr="00614AD0" w:rsidRDefault="00614AD0" w:rsidP="00614AD0">
      <w:pPr>
        <w:jc w:val="center"/>
        <w:rPr>
          <w:u w:val="single"/>
        </w:rPr>
      </w:pPr>
      <w:r>
        <w:rPr>
          <w:b/>
          <w:bCs/>
          <w:u w:val="single"/>
        </w:rPr>
        <w:t>Usmernenie pre návštevníkov</w:t>
      </w:r>
      <w:r w:rsidRPr="00614AD0">
        <w:rPr>
          <w:b/>
          <w:bCs/>
          <w:u w:val="single"/>
        </w:rPr>
        <w:t xml:space="preserve"> športového areálu</w:t>
      </w:r>
    </w:p>
    <w:p w:rsidR="00614AD0" w:rsidRPr="00614AD0" w:rsidRDefault="00614AD0" w:rsidP="00614AD0"/>
    <w:p w:rsidR="00614AD0" w:rsidRPr="00614AD0" w:rsidRDefault="00614AD0" w:rsidP="00614AD0">
      <w:pPr>
        <w:numPr>
          <w:ilvl w:val="0"/>
          <w:numId w:val="1"/>
        </w:numPr>
        <w:rPr>
          <w:b/>
        </w:rPr>
      </w:pPr>
      <w:r w:rsidRPr="00614AD0">
        <w:rPr>
          <w:b/>
        </w:rPr>
        <w:t>Prevádzkovateľ</w:t>
      </w:r>
    </w:p>
    <w:p w:rsidR="00614AD0" w:rsidRPr="00614AD0" w:rsidRDefault="00614AD0" w:rsidP="00614AD0">
      <w:r w:rsidRPr="00614AD0">
        <w:t xml:space="preserve">Športové zariadenie: </w:t>
      </w:r>
      <w:r w:rsidRPr="00614AD0">
        <w:tab/>
        <w:t>Športový areál</w:t>
      </w:r>
    </w:p>
    <w:p w:rsidR="00614AD0" w:rsidRPr="00614AD0" w:rsidRDefault="00614AD0" w:rsidP="00614AD0">
      <w:r w:rsidRPr="00614AD0">
        <w:t xml:space="preserve">Vlastník: </w:t>
      </w:r>
      <w:r w:rsidRPr="00614AD0">
        <w:tab/>
      </w:r>
      <w:r w:rsidRPr="00614AD0">
        <w:tab/>
        <w:t xml:space="preserve">Obec Liptovská Teplička, Š. </w:t>
      </w:r>
      <w:proofErr w:type="spellStart"/>
      <w:r w:rsidRPr="00614AD0">
        <w:t>Garaja</w:t>
      </w:r>
      <w:proofErr w:type="spellEnd"/>
      <w:r w:rsidRPr="00614AD0">
        <w:t xml:space="preserve"> 398/16, 059 40 Liptovská Teplička</w:t>
      </w:r>
    </w:p>
    <w:p w:rsidR="00614AD0" w:rsidRPr="00614AD0" w:rsidRDefault="00614AD0" w:rsidP="00614AD0">
      <w:r w:rsidRPr="00614AD0">
        <w:t xml:space="preserve">Správca zariadenia: </w:t>
      </w:r>
      <w:r w:rsidRPr="00614AD0">
        <w:tab/>
        <w:t xml:space="preserve">Marián </w:t>
      </w:r>
      <w:proofErr w:type="spellStart"/>
      <w:r w:rsidRPr="00614AD0">
        <w:t>Glejdura</w:t>
      </w:r>
      <w:proofErr w:type="spellEnd"/>
      <w:r w:rsidRPr="00614AD0">
        <w:t xml:space="preserve"> </w:t>
      </w:r>
    </w:p>
    <w:p w:rsidR="00614AD0" w:rsidRPr="00614AD0" w:rsidRDefault="00614AD0" w:rsidP="00614AD0">
      <w:r w:rsidRPr="00614AD0">
        <w:t>Email:</w:t>
      </w:r>
      <w:r w:rsidRPr="00614AD0">
        <w:tab/>
      </w:r>
      <w:r w:rsidRPr="00614AD0">
        <w:tab/>
      </w:r>
      <w:r w:rsidRPr="00614AD0">
        <w:tab/>
        <w:t>obec@liptovskateplicka.sk</w:t>
      </w:r>
    </w:p>
    <w:p w:rsidR="00614AD0" w:rsidRPr="00614AD0" w:rsidRDefault="00614AD0" w:rsidP="00614AD0">
      <w:r w:rsidRPr="00614AD0">
        <w:t xml:space="preserve">Telefón: </w:t>
      </w:r>
      <w:r w:rsidRPr="00614AD0">
        <w:tab/>
      </w:r>
      <w:r w:rsidRPr="00614AD0">
        <w:tab/>
        <w:t>052 788 49 11-13</w:t>
      </w:r>
    </w:p>
    <w:p w:rsidR="00614AD0" w:rsidRDefault="00614AD0" w:rsidP="00614AD0">
      <w:r w:rsidRPr="00614AD0">
        <w:t>Mobil správca areálu:</w:t>
      </w:r>
      <w:r w:rsidRPr="00614AD0">
        <w:tab/>
        <w:t>0918 460</w:t>
      </w:r>
      <w:r w:rsidR="00753D2C">
        <w:t> </w:t>
      </w:r>
      <w:r w:rsidRPr="00614AD0">
        <w:t>782</w:t>
      </w:r>
    </w:p>
    <w:p w:rsidR="00753D2C" w:rsidRDefault="00753D2C" w:rsidP="00614AD0"/>
    <w:p w:rsidR="00753D2C" w:rsidRDefault="00753D2C" w:rsidP="00614AD0"/>
    <w:p w:rsidR="00753D2C" w:rsidRPr="00753D2C" w:rsidRDefault="00753D2C" w:rsidP="00753D2C">
      <w:r w:rsidRPr="00753D2C">
        <w:rPr>
          <w:b/>
          <w:bCs/>
        </w:rPr>
        <w:t>Prednosť majú všetky školské a športové podujatia  organizácií v obci Liptovská Teplička. Vstup do š</w:t>
      </w:r>
      <w:r w:rsidR="00DF5FB8">
        <w:rPr>
          <w:b/>
          <w:bCs/>
        </w:rPr>
        <w:t xml:space="preserve">portového areálu je povolený </w:t>
      </w:r>
      <w:r w:rsidR="006268EC">
        <w:rPr>
          <w:b/>
          <w:bCs/>
        </w:rPr>
        <w:t xml:space="preserve"> so súhlasom správcu a</w:t>
      </w:r>
      <w:r w:rsidRPr="00753D2C">
        <w:rPr>
          <w:b/>
          <w:bCs/>
        </w:rPr>
        <w:t xml:space="preserve"> vlastníka</w:t>
      </w:r>
      <w:r w:rsidR="00DF5FB8">
        <w:rPr>
          <w:b/>
          <w:bCs/>
        </w:rPr>
        <w:t>.</w:t>
      </w:r>
    </w:p>
    <w:p w:rsidR="00614AD0" w:rsidRDefault="00614AD0" w:rsidP="00614AD0"/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20"/>
        <w:gridCol w:w="820"/>
        <w:gridCol w:w="1040"/>
        <w:gridCol w:w="660"/>
        <w:gridCol w:w="1340"/>
        <w:gridCol w:w="740"/>
        <w:gridCol w:w="2480"/>
        <w:gridCol w:w="580"/>
      </w:tblGrid>
      <w:tr w:rsidR="00753D2C" w:rsidRPr="00753D2C" w:rsidTr="00753D2C">
        <w:trPr>
          <w:trHeight w:val="510"/>
        </w:trPr>
        <w:tc>
          <w:tcPr>
            <w:tcW w:w="200" w:type="dxa"/>
            <w:vAlign w:val="bottom"/>
            <w:hideMark/>
          </w:tcPr>
          <w:p w:rsidR="00753D2C" w:rsidRPr="00753D2C" w:rsidRDefault="00753D2C" w:rsidP="00753D2C"/>
        </w:tc>
        <w:tc>
          <w:tcPr>
            <w:tcW w:w="1220" w:type="dxa"/>
            <w:vAlign w:val="bottom"/>
            <w:hideMark/>
          </w:tcPr>
          <w:p w:rsidR="00753D2C" w:rsidRPr="00753D2C" w:rsidRDefault="00753D2C" w:rsidP="00753D2C">
            <w:r w:rsidRPr="00753D2C">
              <w:t>Užívateľ  je</w:t>
            </w:r>
          </w:p>
        </w:tc>
        <w:tc>
          <w:tcPr>
            <w:tcW w:w="820" w:type="dxa"/>
            <w:vAlign w:val="bottom"/>
            <w:hideMark/>
          </w:tcPr>
          <w:p w:rsidR="00753D2C" w:rsidRPr="00753D2C" w:rsidRDefault="00753D2C" w:rsidP="00753D2C">
            <w:r w:rsidRPr="00753D2C">
              <w:t>povinný</w:t>
            </w:r>
          </w:p>
        </w:tc>
        <w:tc>
          <w:tcPr>
            <w:tcW w:w="1040" w:type="dxa"/>
            <w:vAlign w:val="bottom"/>
            <w:hideMark/>
          </w:tcPr>
          <w:p w:rsidR="00753D2C" w:rsidRPr="00753D2C" w:rsidRDefault="00753D2C" w:rsidP="00753D2C">
            <w:r w:rsidRPr="00753D2C">
              <w:t>dodržiavať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753D2C" w:rsidRPr="00753D2C" w:rsidRDefault="00753D2C" w:rsidP="00753D2C">
            <w:r w:rsidRPr="00753D2C">
              <w:t>v priestoroch ihriska</w:t>
            </w:r>
          </w:p>
        </w:tc>
        <w:tc>
          <w:tcPr>
            <w:tcW w:w="3800" w:type="dxa"/>
            <w:gridSpan w:val="3"/>
            <w:vAlign w:val="bottom"/>
            <w:hideMark/>
          </w:tcPr>
          <w:p w:rsidR="00753D2C" w:rsidRPr="00753D2C" w:rsidRDefault="00753D2C" w:rsidP="00753D2C">
            <w:r w:rsidRPr="00753D2C">
              <w:t>zásady bezpečnosti a ochrany zdravia</w:t>
            </w:r>
            <w:r w:rsidR="003A2F94">
              <w:t>,</w:t>
            </w:r>
          </w:p>
        </w:tc>
      </w:tr>
      <w:tr w:rsidR="00753D2C" w:rsidRPr="00753D2C" w:rsidTr="00753D2C">
        <w:trPr>
          <w:trHeight w:val="285"/>
        </w:trPr>
        <w:tc>
          <w:tcPr>
            <w:tcW w:w="1420" w:type="dxa"/>
            <w:gridSpan w:val="2"/>
            <w:vAlign w:val="bottom"/>
            <w:hideMark/>
          </w:tcPr>
          <w:p w:rsidR="00753D2C" w:rsidRPr="00753D2C" w:rsidRDefault="00753D2C" w:rsidP="00753D2C">
            <w:r w:rsidRPr="00753D2C">
              <w:t>ako i  požiarnej</w:t>
            </w:r>
          </w:p>
        </w:tc>
        <w:tc>
          <w:tcPr>
            <w:tcW w:w="1860" w:type="dxa"/>
            <w:gridSpan w:val="2"/>
            <w:vAlign w:val="bottom"/>
            <w:hideMark/>
          </w:tcPr>
          <w:p w:rsidR="00753D2C" w:rsidRPr="00753D2C" w:rsidRDefault="00753D2C" w:rsidP="00753D2C">
            <w:r w:rsidRPr="00753D2C">
              <w:t>ochrany.</w:t>
            </w:r>
          </w:p>
        </w:tc>
        <w:tc>
          <w:tcPr>
            <w:tcW w:w="660" w:type="dxa"/>
            <w:vAlign w:val="bottom"/>
          </w:tcPr>
          <w:p w:rsidR="00753D2C" w:rsidRPr="00753D2C" w:rsidRDefault="00753D2C" w:rsidP="00753D2C"/>
        </w:tc>
        <w:tc>
          <w:tcPr>
            <w:tcW w:w="1340" w:type="dxa"/>
            <w:vAlign w:val="bottom"/>
          </w:tcPr>
          <w:p w:rsidR="00753D2C" w:rsidRPr="00753D2C" w:rsidRDefault="00753D2C" w:rsidP="00753D2C"/>
        </w:tc>
        <w:tc>
          <w:tcPr>
            <w:tcW w:w="740" w:type="dxa"/>
            <w:vAlign w:val="bottom"/>
          </w:tcPr>
          <w:p w:rsidR="00753D2C" w:rsidRPr="00753D2C" w:rsidRDefault="00753D2C" w:rsidP="00753D2C"/>
        </w:tc>
        <w:tc>
          <w:tcPr>
            <w:tcW w:w="2480" w:type="dxa"/>
            <w:vAlign w:val="bottom"/>
          </w:tcPr>
          <w:p w:rsidR="00753D2C" w:rsidRPr="00753D2C" w:rsidRDefault="00753D2C" w:rsidP="00753D2C"/>
        </w:tc>
        <w:tc>
          <w:tcPr>
            <w:tcW w:w="580" w:type="dxa"/>
            <w:vAlign w:val="bottom"/>
          </w:tcPr>
          <w:p w:rsidR="00753D2C" w:rsidRPr="00753D2C" w:rsidRDefault="00753D2C" w:rsidP="00753D2C"/>
        </w:tc>
      </w:tr>
    </w:tbl>
    <w:p w:rsidR="00753D2C" w:rsidRPr="00753D2C" w:rsidRDefault="00753D2C" w:rsidP="00753D2C">
      <w:r w:rsidRPr="00753D2C">
        <w:t xml:space="preserve"> Pri športovej činnosti a zdržiavaní sa na ihrisku </w:t>
      </w:r>
      <w:r w:rsidR="003A2F94">
        <w:t>je potrebné</w:t>
      </w:r>
      <w:r w:rsidRPr="00753D2C">
        <w:t xml:space="preserve"> riadi</w:t>
      </w:r>
      <w:r w:rsidR="003A2F94">
        <w:t>ť</w:t>
      </w:r>
      <w:r w:rsidR="0075559D">
        <w:t xml:space="preserve"> sa</w:t>
      </w:r>
      <w:r w:rsidR="003A2F94">
        <w:t xml:space="preserve"> pravidlami slušného správania a</w:t>
      </w:r>
      <w:r w:rsidRPr="00753D2C">
        <w:t xml:space="preserve"> pokynmi správcu športoviska.</w:t>
      </w:r>
    </w:p>
    <w:p w:rsidR="00614AD0" w:rsidRPr="00614AD0" w:rsidRDefault="00614AD0" w:rsidP="00614AD0"/>
    <w:p w:rsidR="00614AD0" w:rsidRDefault="00614AD0" w:rsidP="00614AD0">
      <w:r w:rsidRPr="00614AD0">
        <w:t>Majiteľ športového ihriska ani správca nenesie žiadnu zodpovednosť za zdravie užívateľa počas vykonávania športovej činnosti na ihrisku.</w:t>
      </w:r>
    </w:p>
    <w:p w:rsidR="00614AD0" w:rsidRPr="00614AD0" w:rsidRDefault="00614AD0" w:rsidP="00614AD0">
      <w:r w:rsidRPr="00614AD0">
        <w:t xml:space="preserve"> Vstup na ihrisko a všetky športové činnosti sú na vlastné nebezpečie.</w:t>
      </w:r>
    </w:p>
    <w:p w:rsidR="00885610" w:rsidRDefault="00885610">
      <w:bookmarkStart w:id="0" w:name="_GoBack"/>
      <w:bookmarkEnd w:id="0"/>
    </w:p>
    <w:sectPr w:rsidR="0088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E7F"/>
    <w:multiLevelType w:val="hybridMultilevel"/>
    <w:tmpl w:val="FD5C5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D0"/>
    <w:rsid w:val="003A2F94"/>
    <w:rsid w:val="00614AD0"/>
    <w:rsid w:val="006268EC"/>
    <w:rsid w:val="00753D2C"/>
    <w:rsid w:val="0075559D"/>
    <w:rsid w:val="00885610"/>
    <w:rsid w:val="00D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03BF-A739-4B64-8DB6-65DD8CE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5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Liptovská Teplička</cp:lastModifiedBy>
  <cp:revision>2</cp:revision>
  <cp:lastPrinted>2017-04-26T08:07:00Z</cp:lastPrinted>
  <dcterms:created xsi:type="dcterms:W3CDTF">2017-04-26T08:11:00Z</dcterms:created>
  <dcterms:modified xsi:type="dcterms:W3CDTF">2017-04-26T08:11:00Z</dcterms:modified>
</cp:coreProperties>
</file>