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ŠTATÚT OBECNÝCH NOVÍN LIPTOVSKÁ TEPLIČKA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 xml:space="preserve">P R V Á </w:t>
      </w:r>
      <w:r w:rsidR="00106FBC" w:rsidRPr="00556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0F4">
        <w:rPr>
          <w:rFonts w:ascii="Times New Roman" w:hAnsi="Times New Roman" w:cs="Times New Roman"/>
          <w:b/>
          <w:bCs/>
          <w:sz w:val="24"/>
          <w:szCs w:val="24"/>
        </w:rPr>
        <w:t>H L A V</w:t>
      </w:r>
      <w:r w:rsidR="00FF4EF4" w:rsidRPr="005560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60F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Názov a registrácia novín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Noviny ob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čanov Liptovskej Tepličky </w:t>
      </w:r>
      <w:r w:rsidRPr="005560F4">
        <w:rPr>
          <w:rFonts w:ascii="Times New Roman" w:hAnsi="Times New Roman" w:cs="Times New Roman"/>
          <w:sz w:val="24"/>
          <w:szCs w:val="24"/>
        </w:rPr>
        <w:t xml:space="preserve">– pod názvom </w:t>
      </w:r>
      <w:r w:rsidR="00FF4EF4" w:rsidRPr="005560F4">
        <w:rPr>
          <w:rFonts w:ascii="Times New Roman" w:hAnsi="Times New Roman" w:cs="Times New Roman"/>
          <w:i/>
          <w:iCs/>
          <w:sz w:val="24"/>
          <w:szCs w:val="24"/>
        </w:rPr>
        <w:t xml:space="preserve">Liptovská Teplička </w:t>
      </w:r>
      <w:r w:rsidRPr="005560F4">
        <w:rPr>
          <w:rFonts w:ascii="Times New Roman" w:hAnsi="Times New Roman" w:cs="Times New Roman"/>
          <w:sz w:val="24"/>
          <w:szCs w:val="24"/>
        </w:rPr>
        <w:t>sú zaregistrované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v zozname periodickej tla</w:t>
      </w:r>
      <w:r w:rsidR="00FF4EF4" w:rsidRPr="005560F4">
        <w:rPr>
          <w:rFonts w:ascii="Times New Roman" w:hAnsi="Times New Roman" w:cs="Times New Roman"/>
          <w:sz w:val="24"/>
          <w:szCs w:val="24"/>
        </w:rPr>
        <w:t>č</w:t>
      </w:r>
      <w:r w:rsidRPr="005560F4">
        <w:rPr>
          <w:rFonts w:ascii="Times New Roman" w:hAnsi="Times New Roman" w:cs="Times New Roman"/>
          <w:sz w:val="24"/>
          <w:szCs w:val="24"/>
        </w:rPr>
        <w:t>e Ministerstva kultúry Slovenskej republiky.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2. Na základe žiadosti o zápis do zoznamu periodickej tlače boli Ministerstvom kultúry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Slovenskej republiky noviny zaregistrované pod č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íslom EV 5882/020 v súlade so zákonom NR </w:t>
      </w:r>
      <w:r w:rsidRPr="005560F4">
        <w:rPr>
          <w:rFonts w:ascii="Times New Roman" w:hAnsi="Times New Roman" w:cs="Times New Roman"/>
          <w:sz w:val="24"/>
          <w:szCs w:val="24"/>
        </w:rPr>
        <w:t>SR č. 167/2008 Z. z. o periodickej tlači a agentúrnom spravodajstve a o zmene a doplnení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niektorých zákonov (ďalej len Tlačový zákon). Na základe normy STN ISO 3297 Informácie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a dokumentácia bolo Univerzitnou knižnicou v Bratis</w:t>
      </w:r>
      <w:r w:rsidR="00FF4EF4" w:rsidRPr="005560F4">
        <w:rPr>
          <w:rFonts w:ascii="Times New Roman" w:hAnsi="Times New Roman" w:cs="Times New Roman"/>
          <w:sz w:val="24"/>
          <w:szCs w:val="24"/>
        </w:rPr>
        <w:t>lave novinám pridelené ISSN 1338-8266</w:t>
      </w:r>
      <w:r w:rsidRPr="005560F4">
        <w:rPr>
          <w:rFonts w:ascii="Times New Roman" w:hAnsi="Times New Roman" w:cs="Times New Roman"/>
          <w:sz w:val="24"/>
          <w:szCs w:val="24"/>
        </w:rPr>
        <w:t>.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Vydavateľ, sídlo, prevádzka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4" w:rsidRPr="005560F4" w:rsidRDefault="003D44B4" w:rsidP="00556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Noviny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 Liptovská Teplička</w:t>
      </w:r>
      <w:r w:rsidRPr="005560F4">
        <w:rPr>
          <w:rFonts w:ascii="Times New Roman" w:hAnsi="Times New Roman" w:cs="Times New Roman"/>
          <w:sz w:val="24"/>
          <w:szCs w:val="24"/>
        </w:rPr>
        <w:t xml:space="preserve"> vydáva 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Obec Liptovská Teplička, Ul. Štefana </w:t>
      </w:r>
      <w:proofErr w:type="spellStart"/>
      <w:r w:rsidR="00FF4EF4" w:rsidRPr="005560F4">
        <w:rPr>
          <w:rFonts w:ascii="Times New Roman" w:hAnsi="Times New Roman" w:cs="Times New Roman"/>
          <w:sz w:val="24"/>
          <w:szCs w:val="24"/>
        </w:rPr>
        <w:t>Garaja</w:t>
      </w:r>
      <w:proofErr w:type="spellEnd"/>
      <w:r w:rsidR="00FF4EF4" w:rsidRPr="005560F4">
        <w:rPr>
          <w:rFonts w:ascii="Times New Roman" w:hAnsi="Times New Roman" w:cs="Times New Roman"/>
          <w:sz w:val="24"/>
          <w:szCs w:val="24"/>
        </w:rPr>
        <w:t xml:space="preserve">  398/16, 059 40 Liptovská Teplička, IČO: 00326330.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EF4" w:rsidRPr="005560F4" w:rsidRDefault="00FF4EF4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3</w:t>
      </w:r>
    </w:p>
    <w:p w:rsidR="00FF4EF4" w:rsidRPr="005560F4" w:rsidRDefault="00FF4EF4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Vydavateľské podmienky, rozsah a náklad</w:t>
      </w:r>
    </w:p>
    <w:p w:rsidR="00FF4EF4" w:rsidRPr="005560F4" w:rsidRDefault="00FF4EF4" w:rsidP="00556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Periodicita: občasník</w:t>
      </w:r>
      <w:r w:rsidR="003F62E2" w:rsidRPr="005560F4">
        <w:rPr>
          <w:rFonts w:ascii="Times New Roman" w:hAnsi="Times New Roman" w:cs="Times New Roman"/>
          <w:sz w:val="24"/>
          <w:szCs w:val="24"/>
        </w:rPr>
        <w:t xml:space="preserve"> 2 – 4 čísla ročne, </w:t>
      </w:r>
      <w:r w:rsidRPr="005560F4">
        <w:rPr>
          <w:rFonts w:ascii="Times New Roman" w:hAnsi="Times New Roman" w:cs="Times New Roman"/>
          <w:sz w:val="24"/>
          <w:szCs w:val="24"/>
        </w:rPr>
        <w:t>formát: A4</w:t>
      </w:r>
      <w:r w:rsidR="003F62E2" w:rsidRPr="005560F4">
        <w:rPr>
          <w:rFonts w:ascii="Times New Roman" w:hAnsi="Times New Roman" w:cs="Times New Roman"/>
          <w:sz w:val="24"/>
          <w:szCs w:val="24"/>
        </w:rPr>
        <w:t>, náklad: 450</w:t>
      </w:r>
      <w:r w:rsidR="005560F4">
        <w:rPr>
          <w:rFonts w:ascii="Times New Roman" w:hAnsi="Times New Roman" w:cs="Times New Roman"/>
          <w:sz w:val="24"/>
          <w:szCs w:val="24"/>
        </w:rPr>
        <w:t xml:space="preserve"> ks.</w:t>
      </w:r>
    </w:p>
    <w:p w:rsidR="003F62E2" w:rsidRPr="005560F4" w:rsidRDefault="00FF4EF4" w:rsidP="00556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2.</w:t>
      </w:r>
      <w:r w:rsidR="003F62E2" w:rsidRPr="005560F4">
        <w:rPr>
          <w:rFonts w:ascii="Times New Roman" w:hAnsi="Times New Roman" w:cs="Times New Roman"/>
          <w:sz w:val="24"/>
          <w:szCs w:val="24"/>
        </w:rPr>
        <w:t xml:space="preserve"> Rozsah bežného čísla: text  4 - 10 strán.</w:t>
      </w:r>
    </w:p>
    <w:p w:rsidR="00D244B9" w:rsidRPr="005560F4" w:rsidRDefault="00FF4EF4" w:rsidP="00556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3. V odôvodnených prípadoch môže byť </w:t>
      </w:r>
      <w:r w:rsidR="003F62E2" w:rsidRPr="005560F4">
        <w:rPr>
          <w:rFonts w:ascii="Times New Roman" w:hAnsi="Times New Roman" w:cs="Times New Roman"/>
          <w:sz w:val="24"/>
          <w:szCs w:val="24"/>
        </w:rPr>
        <w:t xml:space="preserve">periodicita, </w:t>
      </w:r>
      <w:r w:rsidRPr="005560F4">
        <w:rPr>
          <w:rFonts w:ascii="Times New Roman" w:hAnsi="Times New Roman" w:cs="Times New Roman"/>
          <w:sz w:val="24"/>
          <w:szCs w:val="24"/>
        </w:rPr>
        <w:t xml:space="preserve">rozsah a náklad upravený na návrh redakčnej rady. </w:t>
      </w:r>
    </w:p>
    <w:p w:rsidR="00106FBC" w:rsidRPr="005560F4" w:rsidRDefault="003F62E2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4</w:t>
      </w:r>
    </w:p>
    <w:p w:rsidR="00106FBC" w:rsidRPr="005560F4" w:rsidRDefault="003F62E2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Povinnosti vydavateľa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V súlade s Tlačovým zákonom je vydavateľ periodickej tlače povinný zabezpečiť, aby každé vydanie periodickej tlače obsahovalo názov periodickej tlače, periodicitu vydávania, údaje o vydavateľovi periodickej tlače a to: názov, sídlo a identifikačné číslo, dátum vydania, poradové číslo a ročník vydávania periodickej tlače, evidenčné číslo periodickej tlače a pridelené ISSN. 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Podľa § 3 zákona NR SR č. 212/1997 Z. z. o povinných výtlačkoch periodických publikácií, neperiodických publikácií a rozmnoženín audiovizuálnych diel v znení neskorších predpisov je vydavateľ povinný bezplatne a na svoje trovy odovzdať do troch dní od začatia rozširovania zasielať povinný výtlačok subjektom podľa prílohy č. 1 tohto zákona. 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3. Prípadné zmeny pri vydávaní periodika hlási vydavateľ registrujúcemu orgánu v súlade s Tlačovým zákonom. Registrácia stratí platnosť a oprávnenie vydávať noviny, ak sa preruší vydávanie novín </w:t>
      </w:r>
      <w:r w:rsidR="00106FBC" w:rsidRPr="005560F4">
        <w:rPr>
          <w:rFonts w:ascii="Times New Roman" w:hAnsi="Times New Roman" w:cs="Times New Roman"/>
          <w:sz w:val="24"/>
          <w:szCs w:val="24"/>
        </w:rPr>
        <w:t xml:space="preserve">na dobu dlhšiu ako jeden rok. 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lastRenderedPageBreak/>
        <w:t xml:space="preserve">4. Vydavateľ je povinný zabezpečiť, aby noviny neobsahovali informácie, ktoré sú v rozpore s pravidlami volebnej kampane do NR SR a orgánov územnej samosprávy, kampane pred voľbou prezidenta SR, ako aj pravidlami kampane pred referendom. </w:t>
      </w:r>
    </w:p>
    <w:p w:rsidR="00106FBC" w:rsidRPr="00F66A03" w:rsidRDefault="003F62E2" w:rsidP="00F66A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5. Vydavateľ úzko spolupracuje so štátnymi orgánmi vo veciach týkajúcich sa zásadných otázok periodickej tlače. </w:t>
      </w: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D R U H Á  H L A V A</w:t>
      </w:r>
    </w:p>
    <w:p w:rsid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Rozpočet, financovanie a odmeňovanie</w:t>
      </w:r>
    </w:p>
    <w:p w:rsidR="00106FBC" w:rsidRPr="005560F4" w:rsidRDefault="00106FBC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Príjmy novín plynú najmä z inzercie, reklamy, sponzorských a iných príspevkov. </w:t>
      </w:r>
    </w:p>
    <w:p w:rsidR="00F66A03" w:rsidRPr="005560F4" w:rsidRDefault="00106FBC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Finančný príspevok (ročný) na vydávanie novín je určený rozpočtom obce. </w:t>
      </w: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T R E T I A  H L A V A</w:t>
      </w:r>
    </w:p>
    <w:p w:rsidR="00554DDF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Postave</w:t>
      </w:r>
      <w:r w:rsidR="00AE310D" w:rsidRPr="005560F4">
        <w:rPr>
          <w:rFonts w:ascii="Times New Roman" w:hAnsi="Times New Roman" w:cs="Times New Roman"/>
          <w:b/>
          <w:sz w:val="24"/>
          <w:szCs w:val="24"/>
        </w:rPr>
        <w:t>nie vydavateľa, redakčnej rady</w:t>
      </w:r>
    </w:p>
    <w:p w:rsidR="008E7908" w:rsidRPr="005560F4" w:rsidRDefault="00106FBC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Za noviny zodpovedá vydavateľ, na ktorého sa vzťahujú všetky ustanovenia platné pre vydavateľa. </w:t>
      </w:r>
    </w:p>
    <w:p w:rsidR="00554DDF" w:rsidRDefault="008E7908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8E7908" w:rsidRPr="005560F4" w:rsidRDefault="008E7908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Práva a povinnosti redakčnej rady</w:t>
      </w:r>
    </w:p>
    <w:p w:rsidR="008E7908" w:rsidRPr="002E7A85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Redakčnú radu tvorí šéfredaktor (kultúrny referent obce) a</w:t>
      </w:r>
      <w:r w:rsidR="008C184A" w:rsidRPr="005560F4">
        <w:rPr>
          <w:rFonts w:ascii="Times New Roman" w:hAnsi="Times New Roman" w:cs="Times New Roman"/>
          <w:sz w:val="24"/>
          <w:szCs w:val="24"/>
        </w:rPr>
        <w:t> </w:t>
      </w:r>
      <w:r w:rsidR="008C184A" w:rsidRPr="002E7A85">
        <w:rPr>
          <w:rFonts w:ascii="Times New Roman" w:hAnsi="Times New Roman" w:cs="Times New Roman"/>
          <w:sz w:val="24"/>
          <w:szCs w:val="24"/>
        </w:rPr>
        <w:t xml:space="preserve">4 </w:t>
      </w:r>
      <w:r w:rsidRPr="002E7A85">
        <w:rPr>
          <w:rFonts w:ascii="Times New Roman" w:hAnsi="Times New Roman" w:cs="Times New Roman"/>
          <w:sz w:val="24"/>
          <w:szCs w:val="24"/>
        </w:rPr>
        <w:t>členovia redakčnej rady</w:t>
      </w:r>
      <w:r w:rsidR="00B22CC3" w:rsidRPr="002E7A85">
        <w:rPr>
          <w:rFonts w:ascii="Times New Roman" w:hAnsi="Times New Roman" w:cs="Times New Roman"/>
          <w:sz w:val="24"/>
          <w:szCs w:val="24"/>
        </w:rPr>
        <w:t xml:space="preserve"> (</w:t>
      </w:r>
      <w:r w:rsidR="002E7A85">
        <w:rPr>
          <w:rFonts w:ascii="Times New Roman" w:hAnsi="Times New Roman" w:cs="Times New Roman"/>
          <w:sz w:val="24"/>
          <w:szCs w:val="24"/>
        </w:rPr>
        <w:t xml:space="preserve"> 1 pracovník obecného úradu, 2 poslanci obecného zastupiteľstva</w:t>
      </w:r>
      <w:r w:rsidR="00B22CC3" w:rsidRPr="002E7A85">
        <w:rPr>
          <w:rFonts w:ascii="Times New Roman" w:hAnsi="Times New Roman" w:cs="Times New Roman"/>
          <w:sz w:val="24"/>
          <w:szCs w:val="24"/>
        </w:rPr>
        <w:t>, 1 verejnosť)</w:t>
      </w:r>
      <w:r w:rsidRPr="002E7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99D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</w:t>
      </w:r>
      <w:r w:rsidR="007A399D" w:rsidRPr="005560F4">
        <w:rPr>
          <w:rFonts w:ascii="Times New Roman" w:hAnsi="Times New Roman" w:cs="Times New Roman"/>
          <w:sz w:val="24"/>
          <w:szCs w:val="24"/>
        </w:rPr>
        <w:t>Šéfredaktor zvoláva a vedie zasadnutia redakčnej rady, vystupuje v mene rady.</w:t>
      </w:r>
    </w:p>
    <w:p w:rsidR="008E7908" w:rsidRPr="002E7A85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 xml:space="preserve">3. </w:t>
      </w:r>
      <w:r w:rsidR="008E7908" w:rsidRPr="002E7A85">
        <w:rPr>
          <w:rFonts w:ascii="Times New Roman" w:hAnsi="Times New Roman" w:cs="Times New Roman"/>
          <w:sz w:val="24"/>
          <w:szCs w:val="24"/>
        </w:rPr>
        <w:t xml:space="preserve">Členov redakčnej rady </w:t>
      </w:r>
      <w:r w:rsidR="003F63C6" w:rsidRPr="002E7A85">
        <w:rPr>
          <w:rFonts w:ascii="Times New Roman" w:hAnsi="Times New Roman" w:cs="Times New Roman"/>
          <w:sz w:val="24"/>
          <w:szCs w:val="24"/>
        </w:rPr>
        <w:t xml:space="preserve">navrhuje </w:t>
      </w:r>
      <w:r w:rsidR="008E7908" w:rsidRPr="002E7A85">
        <w:rPr>
          <w:rFonts w:ascii="Times New Roman" w:hAnsi="Times New Roman" w:cs="Times New Roman"/>
          <w:sz w:val="24"/>
          <w:szCs w:val="24"/>
        </w:rPr>
        <w:t>starosta obce</w:t>
      </w:r>
      <w:r w:rsidR="003F63C6" w:rsidRPr="002E7A85">
        <w:rPr>
          <w:rFonts w:ascii="Times New Roman" w:hAnsi="Times New Roman" w:cs="Times New Roman"/>
          <w:sz w:val="24"/>
          <w:szCs w:val="24"/>
        </w:rPr>
        <w:t>, obecné zastupiteľstvo</w:t>
      </w:r>
      <w:r w:rsidR="008E7908" w:rsidRPr="002E7A85">
        <w:rPr>
          <w:rFonts w:ascii="Times New Roman" w:hAnsi="Times New Roman" w:cs="Times New Roman"/>
          <w:sz w:val="24"/>
          <w:szCs w:val="24"/>
        </w:rPr>
        <w:t xml:space="preserve"> a schvaľuje obecné zastupiteľstvo</w:t>
      </w:r>
      <w:r w:rsidR="000E53A9" w:rsidRPr="002E7A85">
        <w:rPr>
          <w:rFonts w:ascii="Times New Roman" w:hAnsi="Times New Roman" w:cs="Times New Roman"/>
          <w:sz w:val="24"/>
          <w:szCs w:val="24"/>
        </w:rPr>
        <w:t>.</w:t>
      </w:r>
    </w:p>
    <w:p w:rsidR="008C184A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Redakčná rada je poradným a pomocným orgánom šéfredaktora.</w:t>
      </w:r>
    </w:p>
    <w:p w:rsidR="000E53A9" w:rsidRPr="005560F4" w:rsidRDefault="00AE310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5. </w:t>
      </w:r>
      <w:r w:rsidR="000E53A9" w:rsidRPr="005560F4">
        <w:rPr>
          <w:rFonts w:ascii="Times New Roman" w:hAnsi="Times New Roman" w:cs="Times New Roman"/>
          <w:sz w:val="24"/>
          <w:szCs w:val="24"/>
        </w:rPr>
        <w:t>Členstvo v redakčnej rade je dobrovoľné. Členom rady sa môže stať občan s trvalým pobytom v obci Liptovská Teplička, ktorý sám požiada o členstvo a redakčná rada s jeho členstvom súhlasí.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6</w:t>
      </w:r>
      <w:r w:rsidR="000E53A9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="008E7908" w:rsidRPr="005560F4">
        <w:rPr>
          <w:rFonts w:ascii="Times New Roman" w:hAnsi="Times New Roman" w:cs="Times New Roman"/>
          <w:sz w:val="24"/>
          <w:szCs w:val="24"/>
        </w:rPr>
        <w:t>Redakčná rada môže prizvať na svoje zasadnutie aj jej nečlenov, a to bez finančného ohodnotenia.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7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sa schádza vždy k nasledujúcemu číslu. </w:t>
      </w:r>
    </w:p>
    <w:p w:rsidR="00B22CC3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8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dbá na vyváženosť a objektivitu poskytovaných informácií. </w:t>
      </w:r>
      <w:r w:rsidR="00B22CC3" w:rsidRPr="005560F4">
        <w:rPr>
          <w:rFonts w:ascii="Times New Roman" w:hAnsi="Times New Roman" w:cs="Times New Roman"/>
          <w:sz w:val="24"/>
          <w:szCs w:val="24"/>
        </w:rPr>
        <w:t>Vyhradzuje si právo odmietnuť uverejniť invektívy, osočujúci, či urážajúci príspevok.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9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pripomienkuje a schvaľuje koncepciu a obsah každého vydania.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10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Rozsah právomocí redakčnej rady je určený štatútom.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sa podieľa na riadení a rozhoduje o základných otázkach novín: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a) navrhuje štatút novín a jeho zmeny,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b) určuje zásady prípravy novín,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c) schvaľuje koncepciu novín,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d) rozhoduje o obsahu daného čísla,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e) navrhuje a schvaľuje obsah vydania mimoriadneho čísla novín</w:t>
      </w:r>
      <w:r w:rsidR="000E53A9" w:rsidRPr="005560F4">
        <w:rPr>
          <w:rFonts w:ascii="Times New Roman" w:hAnsi="Times New Roman" w:cs="Times New Roman"/>
          <w:sz w:val="24"/>
          <w:szCs w:val="24"/>
        </w:rPr>
        <w:t>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12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="000E53A9" w:rsidRPr="002E7A85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8E7908" w:rsidRPr="005560F4">
        <w:rPr>
          <w:rFonts w:ascii="Times New Roman" w:hAnsi="Times New Roman" w:cs="Times New Roman"/>
          <w:sz w:val="24"/>
          <w:szCs w:val="24"/>
        </w:rPr>
        <w:t>určuje výšku poplatku za zverejnenie inzercie</w:t>
      </w:r>
      <w:r w:rsidR="003F63C6" w:rsidRPr="005560F4">
        <w:rPr>
          <w:rFonts w:ascii="Times New Roman" w:hAnsi="Times New Roman" w:cs="Times New Roman"/>
          <w:sz w:val="24"/>
          <w:szCs w:val="24"/>
        </w:rPr>
        <w:t xml:space="preserve"> v obecných novinách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13</w:t>
      </w:r>
      <w:r w:rsidR="008E7908" w:rsidRPr="005560F4">
        <w:rPr>
          <w:rFonts w:ascii="Times New Roman" w:hAnsi="Times New Roman" w:cs="Times New Roman"/>
          <w:sz w:val="24"/>
          <w:szCs w:val="24"/>
        </w:rPr>
        <w:t>. Redakčná rada pracuje výlučne v zmysle Tlačovéh</w:t>
      </w:r>
      <w:r w:rsidR="000E53A9" w:rsidRPr="005560F4">
        <w:rPr>
          <w:rFonts w:ascii="Times New Roman" w:hAnsi="Times New Roman" w:cs="Times New Roman"/>
          <w:sz w:val="24"/>
          <w:szCs w:val="24"/>
        </w:rPr>
        <w:t xml:space="preserve">o zákona ako kolektívny orgán. </w:t>
      </w:r>
    </w:p>
    <w:p w:rsidR="003F63C6" w:rsidRPr="002E7A85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14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="008E7908" w:rsidRPr="002E7A85">
        <w:rPr>
          <w:rFonts w:ascii="Times New Roman" w:hAnsi="Times New Roman" w:cs="Times New Roman"/>
          <w:sz w:val="24"/>
          <w:szCs w:val="24"/>
        </w:rPr>
        <w:t>Redakčná rada zverejňuje príspevok</w:t>
      </w:r>
      <w:r w:rsidR="003F63C6" w:rsidRPr="002E7A85">
        <w:rPr>
          <w:rFonts w:ascii="Times New Roman" w:hAnsi="Times New Roman" w:cs="Times New Roman"/>
          <w:sz w:val="24"/>
          <w:szCs w:val="24"/>
        </w:rPr>
        <w:t>:</w:t>
      </w:r>
    </w:p>
    <w:p w:rsidR="00774478" w:rsidRPr="00C723CE" w:rsidRDefault="003F63C6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CE">
        <w:rPr>
          <w:rFonts w:ascii="Times New Roman" w:hAnsi="Times New Roman" w:cs="Times New Roman"/>
          <w:sz w:val="24"/>
          <w:szCs w:val="24"/>
        </w:rPr>
        <w:t xml:space="preserve">a) </w:t>
      </w:r>
      <w:r w:rsidR="00774478" w:rsidRPr="00C723CE">
        <w:rPr>
          <w:rFonts w:ascii="Times New Roman" w:hAnsi="Times New Roman" w:cs="Times New Roman"/>
          <w:sz w:val="24"/>
          <w:szCs w:val="24"/>
        </w:rPr>
        <w:t>členov redakčnej rady,</w:t>
      </w:r>
    </w:p>
    <w:p w:rsidR="00774478" w:rsidRPr="002E7A85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>b) predsedov občianskych združení, spolkov a organizácií pôsobiacich v obci,</w:t>
      </w:r>
    </w:p>
    <w:p w:rsidR="000E53A9" w:rsidRPr="002E7A85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 xml:space="preserve">c) </w:t>
      </w:r>
      <w:r w:rsidR="008E7908" w:rsidRPr="002E7A85">
        <w:rPr>
          <w:rFonts w:ascii="Times New Roman" w:hAnsi="Times New Roman" w:cs="Times New Roman"/>
          <w:sz w:val="24"/>
          <w:szCs w:val="24"/>
        </w:rPr>
        <w:t>každého poslanca obecného zastupiteľstva týkajúci sa problematiky obce, najviac však jeden príspevok v čísle, v rozsahu maximálne 30 riadkov. Za jeho obsah zodpovedá každý sám. To znamená, že zo zodpovednosti sa vyníma redakčná</w:t>
      </w:r>
      <w:r w:rsidR="003F63C6" w:rsidRPr="002E7A85">
        <w:rPr>
          <w:rFonts w:ascii="Times New Roman" w:hAnsi="Times New Roman" w:cs="Times New Roman"/>
          <w:sz w:val="24"/>
          <w:szCs w:val="24"/>
        </w:rPr>
        <w:t xml:space="preserve"> rada v zmysle tlačového zákona</w:t>
      </w:r>
      <w:r w:rsidRPr="002E7A85">
        <w:rPr>
          <w:rFonts w:ascii="Times New Roman" w:hAnsi="Times New Roman" w:cs="Times New Roman"/>
          <w:sz w:val="24"/>
          <w:szCs w:val="24"/>
        </w:rPr>
        <w:t xml:space="preserve"> (s výnimkou pravopisných a štylistických úprav)</w:t>
      </w:r>
      <w:r w:rsidR="003F63C6" w:rsidRPr="002E7A85">
        <w:rPr>
          <w:rFonts w:ascii="Times New Roman" w:hAnsi="Times New Roman" w:cs="Times New Roman"/>
          <w:sz w:val="24"/>
          <w:szCs w:val="24"/>
        </w:rPr>
        <w:t>,</w:t>
      </w:r>
      <w:r w:rsidR="008E7908" w:rsidRPr="002E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3C6" w:rsidRPr="002E7A85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>d</w:t>
      </w:r>
      <w:r w:rsidR="003F63C6" w:rsidRPr="002E7A85">
        <w:rPr>
          <w:rFonts w:ascii="Times New Roman" w:hAnsi="Times New Roman" w:cs="Times New Roman"/>
          <w:sz w:val="24"/>
          <w:szCs w:val="24"/>
        </w:rPr>
        <w:t>) občana obce</w:t>
      </w:r>
      <w:r w:rsidRPr="002E7A85">
        <w:rPr>
          <w:rFonts w:ascii="Times New Roman" w:hAnsi="Times New Roman" w:cs="Times New Roman"/>
          <w:sz w:val="24"/>
          <w:szCs w:val="24"/>
        </w:rPr>
        <w:t xml:space="preserve"> nepolitického charakteru</w:t>
      </w:r>
      <w:r w:rsidR="003F63C6" w:rsidRPr="002E7A85">
        <w:rPr>
          <w:rFonts w:ascii="Times New Roman" w:hAnsi="Times New Roman" w:cs="Times New Roman"/>
          <w:sz w:val="24"/>
          <w:szCs w:val="24"/>
        </w:rPr>
        <w:t>, najviac však jeden príspevok v čísle, v rozsahu maximálne 30 riadkov. Za jeho obsah zodpovedá každý sám. To znamená, že zo zodpovednosti sa vyníma redakčná rada v zmysle tlačového zákona</w:t>
      </w:r>
      <w:r w:rsidRPr="002E7A85">
        <w:rPr>
          <w:rFonts w:ascii="Times New Roman" w:hAnsi="Times New Roman" w:cs="Times New Roman"/>
          <w:sz w:val="24"/>
          <w:szCs w:val="24"/>
        </w:rPr>
        <w:t xml:space="preserve"> (s výnimkou pravopisných a štylistických úprav)</w:t>
      </w:r>
      <w:r w:rsidR="003F63C6" w:rsidRPr="002E7A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63C6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>e) občana obce týkajúci sa problematiky obce, najviac však jeden príspevok v čísle, v rozsahu maximálne 30 riadkov. Za jeho obsah zodpovedá každý sám. To znamená, že zo zodpovednosti sa vyníma redakčná rada v zmysle tlačového zákona (s výnimkou pravopisných a štylistických úprav)</w:t>
      </w:r>
      <w:r w:rsidR="002E7A85">
        <w:rPr>
          <w:rFonts w:ascii="Times New Roman" w:hAnsi="Times New Roman" w:cs="Times New Roman"/>
          <w:sz w:val="24"/>
          <w:szCs w:val="24"/>
        </w:rPr>
        <w:t>,</w:t>
      </w:r>
    </w:p>
    <w:p w:rsidR="002E7A85" w:rsidRPr="002E7A85" w:rsidRDefault="002E7A85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f.) inzerciu (okrem inzercie politického charakteru).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15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Noviny uverejňujú materiály v nasledujúcom poradí: 1) príspevky o činnosti </w:t>
      </w:r>
      <w:proofErr w:type="spellStart"/>
      <w:r w:rsidR="008E7908" w:rsidRPr="005560F4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8E7908" w:rsidRPr="005560F4">
        <w:rPr>
          <w:rFonts w:ascii="Times New Roman" w:hAnsi="Times New Roman" w:cs="Times New Roman"/>
          <w:sz w:val="24"/>
          <w:szCs w:val="24"/>
        </w:rPr>
        <w:t xml:space="preserve"> a aktuality obce, 2)</w:t>
      </w:r>
      <w:r w:rsidR="000E53A9" w:rsidRPr="005560F4">
        <w:rPr>
          <w:rFonts w:ascii="Times New Roman" w:hAnsi="Times New Roman" w:cs="Times New Roman"/>
          <w:sz w:val="24"/>
          <w:szCs w:val="24"/>
        </w:rPr>
        <w:t xml:space="preserve"> 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ostatné príspevky.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16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si vyhradzuje právo odmietnuť uverejniť invektívny, osočujúci, či urážajúci príspevok.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17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rozhoduje o distribúcii novín.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18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Príspevky, ktoré sú identické s materiálom uverejneným v iných regionálnych novinách má právo redakcia krátiť, inak upraviť, resp. vôbec neuverejniť. Ak ide o faktografické materiály, zváži redakčná rada.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19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Členovia redakčnej rady používajú pri výkone svojej činnosti ochranu podľa platných predpisov proti všetkým formám nátlaku smerujúceho k mareniu ich činnosti.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prerokováva pripomienky a návrhy čitateľov a prijíma k nim aj príslušné stanovisko a závery.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21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Zasadnutia redakčnej rady sú neverejné. O prípadnej účasti verejnosti na zasadnutí redakčnej rady rozhodujú jej členovia hlasovaním. Redakčná rada môže prizvať na rokovanie starostu obce, poslancov </w:t>
      </w:r>
      <w:r w:rsidR="00C86A10" w:rsidRPr="005560F4">
        <w:rPr>
          <w:rFonts w:ascii="Times New Roman" w:hAnsi="Times New Roman" w:cs="Times New Roman"/>
          <w:sz w:val="24"/>
          <w:szCs w:val="24"/>
        </w:rPr>
        <w:t xml:space="preserve">obecného 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zastupiteľstva a podľa potreby odborných pracovníkov obecného úradu.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22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Rokovania redakčnej rady sa môžu na požiadanie zúčastniť: starosta obce a poslanci obecného zastupiteľstva, ktorí nie sú členmi redakčnej rady, bez práva hlasovať. </w:t>
      </w:r>
    </w:p>
    <w:p w:rsidR="003F62E2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23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Pr="005560F4">
        <w:rPr>
          <w:rFonts w:ascii="Times New Roman" w:hAnsi="Times New Roman" w:cs="Times New Roman"/>
          <w:sz w:val="24"/>
          <w:szCs w:val="24"/>
        </w:rPr>
        <w:t xml:space="preserve">Vydavateľ </w:t>
      </w:r>
      <w:r w:rsidR="008E7908" w:rsidRPr="005560F4">
        <w:rPr>
          <w:rFonts w:ascii="Times New Roman" w:hAnsi="Times New Roman" w:cs="Times New Roman"/>
          <w:sz w:val="24"/>
          <w:szCs w:val="24"/>
        </w:rPr>
        <w:t>vedie evidenciu jednotlivých vydaní novín.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Š T V R T Á H L A V A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Obsahová náplň novín</w:t>
      </w:r>
    </w:p>
    <w:p w:rsidR="00AE310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</w:t>
      </w:r>
      <w:r w:rsidR="00AE310D" w:rsidRPr="005560F4">
        <w:rPr>
          <w:rFonts w:ascii="Times New Roman" w:hAnsi="Times New Roman" w:cs="Times New Roman"/>
          <w:sz w:val="24"/>
          <w:szCs w:val="24"/>
        </w:rPr>
        <w:t xml:space="preserve">Poslaním novín je informovať občanov obce o činnosti samosprávy, o spoločenskom, kultúrnom, športovom a spolkovom živote v obci, o činnosti  inštitúcií, školstve, plánoch, histórii, osobnostiach, zaujímavostiach a pod. </w:t>
      </w:r>
    </w:p>
    <w:p w:rsidR="00B22CC3" w:rsidRPr="005560F4" w:rsidRDefault="00AE310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2. Noviny sú politicky nezávislé</w:t>
      </w:r>
      <w:r w:rsidR="00B22CC3" w:rsidRPr="005560F4">
        <w:rPr>
          <w:rFonts w:ascii="Times New Roman" w:hAnsi="Times New Roman" w:cs="Times New Roman"/>
          <w:sz w:val="24"/>
          <w:szCs w:val="24"/>
        </w:rPr>
        <w:t xml:space="preserve"> určené  občanov obce a regiónu.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3. Noviny si budú u</w:t>
      </w:r>
      <w:r w:rsidR="00B22CC3" w:rsidRPr="005560F4">
        <w:rPr>
          <w:rFonts w:ascii="Times New Roman" w:hAnsi="Times New Roman" w:cs="Times New Roman"/>
          <w:sz w:val="24"/>
          <w:szCs w:val="24"/>
        </w:rPr>
        <w:t>držiavať spravodajský charakter.</w:t>
      </w:r>
      <w:r w:rsidRPr="005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5. V čase volebnej kampane </w:t>
      </w:r>
      <w:r w:rsidR="00B22CC3" w:rsidRPr="005560F4">
        <w:rPr>
          <w:rFonts w:ascii="Times New Roman" w:hAnsi="Times New Roman" w:cs="Times New Roman"/>
          <w:sz w:val="24"/>
          <w:szCs w:val="24"/>
        </w:rPr>
        <w:t xml:space="preserve">budú postupovať </w:t>
      </w:r>
      <w:r w:rsidRPr="005560F4">
        <w:rPr>
          <w:rFonts w:ascii="Times New Roman" w:hAnsi="Times New Roman" w:cs="Times New Roman"/>
          <w:sz w:val="24"/>
          <w:szCs w:val="24"/>
        </w:rPr>
        <w:t>v zmysle platnej legislatívy.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 I A T A H L A V A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Záverečné a prechodné ustanovenia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Štatút 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obecných novín Liptovská Teplička </w:t>
      </w:r>
      <w:r w:rsidRPr="005560F4">
        <w:rPr>
          <w:rFonts w:ascii="Times New Roman" w:hAnsi="Times New Roman" w:cs="Times New Roman"/>
          <w:sz w:val="24"/>
          <w:szCs w:val="24"/>
        </w:rPr>
        <w:t>určuje, mení a dopĺňa obec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né zastupiteľstvo nadpolovičnou </w:t>
      </w:r>
      <w:r w:rsidRPr="005560F4">
        <w:rPr>
          <w:rFonts w:ascii="Times New Roman" w:hAnsi="Times New Roman" w:cs="Times New Roman"/>
          <w:sz w:val="24"/>
          <w:szCs w:val="24"/>
        </w:rPr>
        <w:t>väčšinou prítomných poslancov.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Tento štatút vychádza 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z ustanovení Tlačového zákona. </w:t>
      </w:r>
    </w:p>
    <w:p w:rsidR="00872A29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3. Tento štatút bol schválený Obecným zastupiteľstvom v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 Liptovskej Tepličke </w:t>
      </w:r>
      <w:r w:rsidRPr="005560F4">
        <w:rPr>
          <w:rFonts w:ascii="Times New Roman" w:hAnsi="Times New Roman" w:cs="Times New Roman"/>
          <w:sz w:val="24"/>
          <w:szCs w:val="24"/>
        </w:rPr>
        <w:t xml:space="preserve">dňa </w:t>
      </w:r>
      <w:r w:rsidR="002E7A85">
        <w:rPr>
          <w:rFonts w:ascii="Times New Roman" w:hAnsi="Times New Roman" w:cs="Times New Roman"/>
          <w:sz w:val="24"/>
          <w:szCs w:val="24"/>
        </w:rPr>
        <w:t>10. 9. 2020</w:t>
      </w:r>
    </w:p>
    <w:p w:rsidR="007A399D" w:rsidRPr="005560F4" w:rsidRDefault="003A4F20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 </w:t>
      </w:r>
      <w:r w:rsidR="00E277F8">
        <w:rPr>
          <w:rFonts w:ascii="Times New Roman" w:hAnsi="Times New Roman" w:cs="Times New Roman"/>
          <w:sz w:val="24"/>
          <w:szCs w:val="24"/>
        </w:rPr>
        <w:t>uznesením č. 39/2020</w:t>
      </w:r>
    </w:p>
    <w:p w:rsidR="003A4F20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4. Štatút nadobúda účinnosť dňom</w:t>
      </w:r>
      <w:r w:rsidR="00E277F8">
        <w:rPr>
          <w:rFonts w:ascii="Times New Roman" w:hAnsi="Times New Roman" w:cs="Times New Roman"/>
          <w:sz w:val="24"/>
          <w:szCs w:val="24"/>
        </w:rPr>
        <w:t>: 15. 9. 2020</w:t>
      </w:r>
    </w:p>
    <w:p w:rsidR="00D35373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V</w:t>
      </w:r>
      <w:r w:rsidR="00F66A03">
        <w:rPr>
          <w:rFonts w:ascii="Times New Roman" w:hAnsi="Times New Roman" w:cs="Times New Roman"/>
          <w:sz w:val="24"/>
          <w:szCs w:val="24"/>
        </w:rPr>
        <w:t> Liptovskej Tepličke  10. 9. 2020</w:t>
      </w:r>
      <w:r w:rsidR="00D35373">
        <w:rPr>
          <w:rFonts w:ascii="Times New Roman" w:hAnsi="Times New Roman" w:cs="Times New Roman"/>
          <w:sz w:val="24"/>
          <w:szCs w:val="24"/>
        </w:rPr>
        <w:tab/>
      </w:r>
      <w:r w:rsidR="00D35373">
        <w:rPr>
          <w:rFonts w:ascii="Times New Roman" w:hAnsi="Times New Roman" w:cs="Times New Roman"/>
          <w:sz w:val="24"/>
          <w:szCs w:val="24"/>
        </w:rPr>
        <w:tab/>
      </w:r>
      <w:r w:rsidR="00D35373">
        <w:rPr>
          <w:rFonts w:ascii="Times New Roman" w:hAnsi="Times New Roman" w:cs="Times New Roman"/>
          <w:sz w:val="24"/>
          <w:szCs w:val="24"/>
        </w:rPr>
        <w:tab/>
      </w:r>
    </w:p>
    <w:p w:rsidR="00D35373" w:rsidRDefault="00D35373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73" w:rsidRDefault="00D35373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6A10" w:rsidRDefault="00D35373" w:rsidP="00D35373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Slavomír Kopáč</w:t>
      </w:r>
    </w:p>
    <w:p w:rsidR="00D35373" w:rsidRPr="005560F4" w:rsidRDefault="00D35373" w:rsidP="00D35373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starosta obce</w:t>
      </w:r>
    </w:p>
    <w:sectPr w:rsidR="00D35373" w:rsidRPr="005560F4" w:rsidSect="00D35373">
      <w:footerReference w:type="default" r:id="rId6"/>
      <w:pgSz w:w="11906" w:h="16838" w:code="9"/>
      <w:pgMar w:top="1361" w:right="1418" w:bottom="1361" w:left="1418" w:header="709" w:footer="709" w:gutter="0"/>
      <w:cols w:space="708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18" w:rsidRDefault="00576C18" w:rsidP="005560F4">
      <w:pPr>
        <w:spacing w:after="0" w:line="240" w:lineRule="auto"/>
      </w:pPr>
      <w:r>
        <w:separator/>
      </w:r>
    </w:p>
  </w:endnote>
  <w:endnote w:type="continuationSeparator" w:id="0">
    <w:p w:rsidR="00576C18" w:rsidRDefault="00576C18" w:rsidP="005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5557"/>
      <w:docPartObj>
        <w:docPartGallery w:val="Page Numbers (Bottom of Page)"/>
        <w:docPartUnique/>
      </w:docPartObj>
    </w:sdtPr>
    <w:sdtEndPr/>
    <w:sdtContent>
      <w:p w:rsidR="005560F4" w:rsidRDefault="005560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73">
          <w:rPr>
            <w:noProof/>
          </w:rPr>
          <w:t>2</w:t>
        </w:r>
        <w:r>
          <w:fldChar w:fldCharType="end"/>
        </w:r>
      </w:p>
    </w:sdtContent>
  </w:sdt>
  <w:p w:rsidR="005560F4" w:rsidRDefault="005560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18" w:rsidRDefault="00576C18" w:rsidP="005560F4">
      <w:pPr>
        <w:spacing w:after="0" w:line="240" w:lineRule="auto"/>
      </w:pPr>
      <w:r>
        <w:separator/>
      </w:r>
    </w:p>
  </w:footnote>
  <w:footnote w:type="continuationSeparator" w:id="0">
    <w:p w:rsidR="00576C18" w:rsidRDefault="00576C18" w:rsidP="0055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B4"/>
    <w:rsid w:val="000E53A9"/>
    <w:rsid w:val="000F36C6"/>
    <w:rsid w:val="00106FBC"/>
    <w:rsid w:val="00155FFD"/>
    <w:rsid w:val="00204331"/>
    <w:rsid w:val="002C0943"/>
    <w:rsid w:val="002E7A85"/>
    <w:rsid w:val="00323FD1"/>
    <w:rsid w:val="003573B2"/>
    <w:rsid w:val="003A4F20"/>
    <w:rsid w:val="003D44B4"/>
    <w:rsid w:val="003F62E2"/>
    <w:rsid w:val="003F63C6"/>
    <w:rsid w:val="00554DDF"/>
    <w:rsid w:val="005560F4"/>
    <w:rsid w:val="00576C18"/>
    <w:rsid w:val="00774478"/>
    <w:rsid w:val="007A399D"/>
    <w:rsid w:val="00872A29"/>
    <w:rsid w:val="008C184A"/>
    <w:rsid w:val="008E7908"/>
    <w:rsid w:val="00AE310D"/>
    <w:rsid w:val="00B22CC3"/>
    <w:rsid w:val="00C53073"/>
    <w:rsid w:val="00C723CE"/>
    <w:rsid w:val="00C86A10"/>
    <w:rsid w:val="00D244B9"/>
    <w:rsid w:val="00D35373"/>
    <w:rsid w:val="00E277F8"/>
    <w:rsid w:val="00F66A03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5453"/>
  <w15:chartTrackingRefBased/>
  <w15:docId w15:val="{D9EFCF85-F662-42C4-AF60-F1AD5C4F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4E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CC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60F4"/>
  </w:style>
  <w:style w:type="paragraph" w:styleId="Pta">
    <w:name w:val="footer"/>
    <w:basedOn w:val="Normlny"/>
    <w:link w:val="PtaChar"/>
    <w:uiPriority w:val="99"/>
    <w:unhideWhenUsed/>
    <w:rsid w:val="0055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 Lip.teplička</dc:creator>
  <cp:keywords/>
  <dc:description/>
  <cp:lastModifiedBy>Kultúra Lip.teplička</cp:lastModifiedBy>
  <cp:revision>3</cp:revision>
  <cp:lastPrinted>2020-08-31T14:03:00Z</cp:lastPrinted>
  <dcterms:created xsi:type="dcterms:W3CDTF">2020-09-14T09:02:00Z</dcterms:created>
  <dcterms:modified xsi:type="dcterms:W3CDTF">2020-09-16T14:27:00Z</dcterms:modified>
</cp:coreProperties>
</file>