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A" w:rsidRDefault="00100E9A" w:rsidP="00100E9A">
      <w:pPr>
        <w:spacing w:before="100" w:beforeAutospacing="1" w:after="100" w:afterAutospacing="1"/>
        <w:jc w:val="center"/>
      </w:pPr>
      <w:r>
        <w:t xml:space="preserve">Uznesenie </w:t>
      </w:r>
    </w:p>
    <w:p w:rsidR="00100E9A" w:rsidRDefault="00100E9A" w:rsidP="00100E9A">
      <w:pPr>
        <w:spacing w:before="100" w:beforeAutospacing="1" w:after="100" w:afterAutospacing="1"/>
        <w:jc w:val="center"/>
      </w:pPr>
      <w:r>
        <w:t>Obecného zastupiteľstva v Liptovskej Tepličke</w:t>
      </w:r>
    </w:p>
    <w:p w:rsidR="00100E9A" w:rsidRDefault="00100E9A" w:rsidP="00100E9A">
      <w:pPr>
        <w:spacing w:before="100" w:beforeAutospacing="1" w:after="100" w:afterAutospacing="1"/>
        <w:jc w:val="center"/>
      </w:pPr>
      <w:r>
        <w:t>zo dňa 1</w:t>
      </w:r>
      <w:r w:rsidR="00463915">
        <w:t>5</w:t>
      </w:r>
      <w:r>
        <w:t>.5.2015</w:t>
      </w:r>
    </w:p>
    <w:p w:rsidR="00CD2A50" w:rsidRDefault="00100E9A" w:rsidP="00100E9A">
      <w:pPr>
        <w:spacing w:before="100" w:beforeAutospacing="1" w:after="100" w:afterAutospacing="1"/>
      </w:pPr>
      <w:r>
        <w:t>číslo uznesenia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CD2A50" w:rsidRDefault="00CD2A50" w:rsidP="00100E9A">
      <w:pPr>
        <w:spacing w:before="100" w:beforeAutospacing="1" w:after="100" w:afterAutospacing="1"/>
      </w:pPr>
      <w:r>
        <w:t>k bodu 1</w:t>
      </w:r>
    </w:p>
    <w:p w:rsidR="00DD1A95" w:rsidRPr="002D59D8" w:rsidRDefault="00DD1A95" w:rsidP="00DD1A95">
      <w:r w:rsidRPr="002D59D8">
        <w:t xml:space="preserve">Uznesenie č. </w:t>
      </w:r>
      <w:r>
        <w:t>41</w:t>
      </w:r>
      <w:r>
        <w:tab/>
      </w:r>
      <w:r w:rsidRPr="002D59D8">
        <w:tab/>
      </w:r>
      <w:r w:rsidRPr="002D59D8">
        <w:tab/>
        <w:t>a/</w:t>
      </w:r>
      <w:r w:rsidRPr="002D59D8">
        <w:tab/>
        <w:t>schvaľuje</w:t>
      </w:r>
    </w:p>
    <w:p w:rsidR="00E26331" w:rsidRDefault="00DD1A95" w:rsidP="00DD1A95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>Overovateľov zápisnice: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>
        <w:tab/>
      </w:r>
      <w:r>
        <w:tab/>
      </w:r>
      <w:r>
        <w:tab/>
      </w:r>
      <w:r w:rsidR="002429A0">
        <w:t xml:space="preserve">Jaroslav </w:t>
      </w:r>
      <w:proofErr w:type="spellStart"/>
      <w:r w:rsidR="002429A0">
        <w:t>Géci</w:t>
      </w:r>
      <w:proofErr w:type="spellEnd"/>
      <w:r w:rsidR="002429A0">
        <w:t>, Adriana Bulavová</w:t>
      </w:r>
      <w:r>
        <w:tab/>
      </w:r>
    </w:p>
    <w:p w:rsidR="00E26331" w:rsidRDefault="00E26331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331" w:rsidRDefault="00E26331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E26331" w:rsidRDefault="00E26331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E26331" w:rsidRDefault="00E26331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E26331" w:rsidRDefault="00E26331" w:rsidP="00DD1A95"/>
    <w:p w:rsidR="00DD1A95" w:rsidRPr="002D59D8" w:rsidRDefault="00E26331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9A0">
        <w:tab/>
      </w:r>
      <w:r w:rsidR="00DD1A95">
        <w:t>b/</w:t>
      </w:r>
      <w:r w:rsidR="00DD1A95" w:rsidRPr="002D59D8">
        <w:tab/>
        <w:t>schvaľuje</w:t>
      </w:r>
    </w:p>
    <w:p w:rsidR="00DD1A95" w:rsidRPr="002D59D8" w:rsidRDefault="00DD1A95" w:rsidP="00DD1A95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proofErr w:type="spellStart"/>
      <w:r w:rsidRPr="002D59D8">
        <w:t>navrhovú</w:t>
      </w:r>
      <w:proofErr w:type="spellEnd"/>
      <w:r w:rsidRPr="002D59D8">
        <w:t xml:space="preserve"> komisiu</w:t>
      </w:r>
      <w:r w:rsidR="0041387C">
        <w:t xml:space="preserve"> v </w:t>
      </w:r>
      <w:r w:rsidRPr="002D59D8">
        <w:t> zložení:</w:t>
      </w:r>
    </w:p>
    <w:p w:rsidR="00E26331" w:rsidRDefault="00DD1A95" w:rsidP="00DD1A95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proofErr w:type="spellStart"/>
      <w:r w:rsidR="002429A0">
        <w:t>Mgr.Jana</w:t>
      </w:r>
      <w:proofErr w:type="spellEnd"/>
      <w:r w:rsidR="002429A0">
        <w:t xml:space="preserve"> Smolárová, Štefan Garaj</w:t>
      </w:r>
      <w:r>
        <w:tab/>
      </w:r>
      <w:r w:rsidR="00E263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1CD" w:rsidRDefault="006701CD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6701CD" w:rsidRDefault="006701CD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6701CD" w:rsidRDefault="006701CD" w:rsidP="00DD1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701CD" w:rsidRDefault="006701CD" w:rsidP="00DD1A95"/>
    <w:p w:rsidR="00DD1A95" w:rsidRPr="002D59D8" w:rsidRDefault="00DD1A95" w:rsidP="006701CD">
      <w:r>
        <w:tab/>
      </w:r>
      <w:r w:rsidR="006701CD">
        <w:tab/>
      </w:r>
      <w:r w:rsidR="006701CD">
        <w:tab/>
      </w:r>
      <w:r w:rsidR="006701CD">
        <w:tab/>
      </w:r>
      <w:r w:rsidR="006701CD">
        <w:tab/>
        <w:t>c/</w:t>
      </w:r>
      <w:r w:rsidR="006701CD">
        <w:tab/>
      </w:r>
      <w:r w:rsidRPr="002D59D8">
        <w:t>schvaľuje</w:t>
      </w:r>
    </w:p>
    <w:p w:rsidR="00DD1A95" w:rsidRPr="002D59D8" w:rsidRDefault="00DD1A95" w:rsidP="00DD1A95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 xml:space="preserve">zapisovateľa zápisnice: Annu </w:t>
      </w:r>
      <w:proofErr w:type="spellStart"/>
      <w:r w:rsidRPr="002D59D8">
        <w:t>Malikovú</w:t>
      </w:r>
      <w:proofErr w:type="spellEnd"/>
    </w:p>
    <w:p w:rsidR="0041387C" w:rsidRDefault="00DD1A95" w:rsidP="0041387C">
      <w:r w:rsidRPr="002D59D8">
        <w:tab/>
      </w:r>
      <w:r w:rsidRPr="002D59D8">
        <w:tab/>
      </w:r>
      <w:r w:rsidRPr="002D59D8">
        <w:tab/>
      </w:r>
      <w:r w:rsidRPr="002D59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6701CD" w:rsidRDefault="006701CD" w:rsidP="0041387C"/>
    <w:p w:rsidR="006701CD" w:rsidRDefault="006701CD" w:rsidP="0041387C"/>
    <w:p w:rsidR="006701CD" w:rsidRDefault="00CD2A50" w:rsidP="0041387C">
      <w:r>
        <w:t xml:space="preserve">uznesenie č. </w:t>
      </w:r>
      <w:r w:rsidR="002429A0">
        <w:t>42</w:t>
      </w:r>
      <w:r w:rsidR="002429A0">
        <w:tab/>
      </w:r>
      <w:r w:rsidR="0041387C">
        <w:t xml:space="preserve">        </w:t>
      </w:r>
      <w:r w:rsidR="0041387C">
        <w:tab/>
      </w:r>
      <w:r w:rsidR="009A21BC">
        <w:tab/>
      </w:r>
      <w:r w:rsidR="009A21BC">
        <w:tab/>
        <w:t>berie</w:t>
      </w:r>
      <w:r>
        <w:t xml:space="preserve"> na vedomie</w:t>
      </w:r>
      <w:r>
        <w:tab/>
      </w:r>
      <w:r>
        <w:tab/>
      </w:r>
      <w:r>
        <w:tab/>
      </w:r>
    </w:p>
    <w:p w:rsidR="00CD2A50" w:rsidRDefault="006701CD" w:rsidP="0041387C">
      <w:r>
        <w:tab/>
      </w:r>
      <w:r>
        <w:tab/>
      </w:r>
      <w:r>
        <w:tab/>
      </w:r>
      <w:r>
        <w:tab/>
      </w:r>
      <w:r>
        <w:tab/>
      </w:r>
      <w:r w:rsidR="002429A0">
        <w:tab/>
      </w:r>
      <w:r w:rsidR="00CD2A50">
        <w:t>informáciu o pripravených projektoch v</w:t>
      </w:r>
      <w:r>
        <w:t> </w:t>
      </w:r>
      <w:r w:rsidR="00CD2A50">
        <w:t>obci</w:t>
      </w:r>
    </w:p>
    <w:p w:rsidR="006701CD" w:rsidRDefault="006701CD" w:rsidP="0041387C"/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6701CD" w:rsidRDefault="006701CD" w:rsidP="00413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  </w:t>
      </w:r>
    </w:p>
    <w:p w:rsidR="006701CD" w:rsidRDefault="006701CD" w:rsidP="0041387C"/>
    <w:p w:rsidR="006701CD" w:rsidRDefault="006701CD" w:rsidP="0041387C"/>
    <w:p w:rsidR="006701CD" w:rsidRDefault="006701CD" w:rsidP="0041387C"/>
    <w:p w:rsidR="006701CD" w:rsidRDefault="006701CD" w:rsidP="0041387C"/>
    <w:p w:rsidR="006701CD" w:rsidRDefault="006701CD" w:rsidP="0041387C"/>
    <w:p w:rsidR="006701CD" w:rsidRDefault="006701CD" w:rsidP="0041387C"/>
    <w:p w:rsidR="006701CD" w:rsidRDefault="006701CD" w:rsidP="0041387C"/>
    <w:p w:rsidR="006701CD" w:rsidRDefault="006701CD" w:rsidP="0041387C"/>
    <w:p w:rsidR="00CD2A50" w:rsidRDefault="00CD2A50" w:rsidP="00100E9A">
      <w:pPr>
        <w:spacing w:before="100" w:beforeAutospacing="1" w:after="100" w:afterAutospacing="1"/>
      </w:pPr>
      <w:r>
        <w:lastRenderedPageBreak/>
        <w:t>k bodu 2</w:t>
      </w:r>
    </w:p>
    <w:p w:rsidR="00CD2A50" w:rsidRDefault="006701CD" w:rsidP="00100E9A">
      <w:pPr>
        <w:spacing w:before="100" w:beforeAutospacing="1" w:after="100" w:afterAutospacing="1"/>
      </w:pPr>
      <w:r>
        <w:t>u</w:t>
      </w:r>
      <w:r w:rsidR="00CD2A50">
        <w:t>znesenie č.</w:t>
      </w:r>
      <w:r w:rsidR="002429A0">
        <w:t>43</w:t>
      </w:r>
      <w:r w:rsidR="002429A0">
        <w:tab/>
      </w:r>
      <w:r w:rsidR="00CD2A50">
        <w:tab/>
      </w:r>
      <w:r w:rsidR="00CD2A50">
        <w:tab/>
      </w:r>
      <w:r w:rsidR="00CD2A50">
        <w:tab/>
      </w:r>
      <w:r w:rsidR="00CD2A50">
        <w:tab/>
        <w:t>berie  na vedomie</w:t>
      </w:r>
    </w:p>
    <w:p w:rsidR="00CD2A50" w:rsidRDefault="00CD2A50" w:rsidP="00100E9A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>Informatívnu správu o príprave Folklórnych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slávnosti pod Kráľovou hoľou.</w:t>
      </w:r>
    </w:p>
    <w:p w:rsidR="006701CD" w:rsidRDefault="006701CD" w:rsidP="00100E9A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6ACC">
        <w:t xml:space="preserve">             s</w:t>
      </w:r>
      <w:r>
        <w:t>tarosta obce</w:t>
      </w:r>
    </w:p>
    <w:p w:rsidR="00CD2A50" w:rsidRDefault="00CD2A50" w:rsidP="00100E9A">
      <w:pPr>
        <w:spacing w:before="100" w:beforeAutospacing="1" w:after="100" w:afterAutospacing="1"/>
      </w:pPr>
      <w:r>
        <w:t>k bodu 3</w:t>
      </w:r>
    </w:p>
    <w:p w:rsidR="00CD2A50" w:rsidRDefault="00CD2A50" w:rsidP="00CD2A50">
      <w:pPr>
        <w:spacing w:before="100" w:beforeAutospacing="1" w:after="100" w:afterAutospacing="1"/>
        <w:rPr>
          <w:sz w:val="14"/>
          <w:szCs w:val="14"/>
        </w:rPr>
      </w:pPr>
      <w:r>
        <w:t>uznesenie č.</w:t>
      </w:r>
      <w:r w:rsidR="002429A0">
        <w:t>44</w:t>
      </w:r>
      <w:r w:rsidR="002429A0">
        <w:tab/>
      </w:r>
      <w:r>
        <w:tab/>
      </w:r>
      <w:r>
        <w:tab/>
      </w:r>
      <w:r w:rsidR="00244C21">
        <w:t>a/</w:t>
      </w:r>
      <w:r>
        <w:tab/>
      </w:r>
      <w:r>
        <w:tab/>
        <w:t xml:space="preserve">schvaľuje </w:t>
      </w:r>
      <w:r>
        <w:rPr>
          <w:sz w:val="14"/>
          <w:szCs w:val="14"/>
        </w:rPr>
        <w:t xml:space="preserve">     </w:t>
      </w:r>
    </w:p>
    <w:p w:rsidR="00244C21" w:rsidRDefault="00AC63DB" w:rsidP="00CD2A50">
      <w:pPr>
        <w:spacing w:before="100" w:beforeAutospacing="1" w:after="100" w:afterAutospacing="1"/>
        <w:ind w:left="4248" w:hanging="708"/>
        <w:rPr>
          <w:rFonts w:ascii="Arial Narrow , sans-serif" w:hAnsi="Arial Narrow , sans-serif"/>
        </w:rPr>
      </w:pPr>
      <w:r>
        <w:rPr>
          <w:sz w:val="14"/>
          <w:szCs w:val="14"/>
        </w:rPr>
        <w:t xml:space="preserve"> </w:t>
      </w:r>
      <w:r w:rsidR="00CD2A50">
        <w:rPr>
          <w:sz w:val="14"/>
          <w:szCs w:val="14"/>
        </w:rPr>
        <w:t xml:space="preserve">                  </w:t>
      </w:r>
      <w:r w:rsidR="0087336A">
        <w:rPr>
          <w:sz w:val="14"/>
          <w:szCs w:val="14"/>
        </w:rPr>
        <w:t xml:space="preserve"> </w:t>
      </w:r>
      <w:r w:rsidR="0087336A">
        <w:rPr>
          <w:rFonts w:ascii="Arial Narrow , sans-serif" w:hAnsi="Arial Narrow , sans-serif"/>
        </w:rPr>
        <w:t>predloženie žiadosti o NFP v rámci opatrenia</w:t>
      </w:r>
      <w:r w:rsidR="00CD2A50">
        <w:rPr>
          <w:rFonts w:ascii="Arial Narrow , sans-serif" w:hAnsi="Arial Narrow , sans-serif"/>
        </w:rPr>
        <w:t xml:space="preserve"> </w:t>
      </w:r>
      <w:r w:rsidR="0087336A">
        <w:rPr>
          <w:rFonts w:ascii="Arial Narrow , sans-serif" w:hAnsi="Arial Narrow , sans-serif"/>
        </w:rPr>
        <w:t xml:space="preserve">2.2OP </w:t>
      </w:r>
      <w:proofErr w:type="spellStart"/>
      <w:r w:rsidR="0087336A">
        <w:rPr>
          <w:rFonts w:ascii="Arial Narrow , sans-serif" w:hAnsi="Arial Narrow , sans-serif"/>
        </w:rPr>
        <w:t>KaHR</w:t>
      </w:r>
      <w:proofErr w:type="spellEnd"/>
      <w:r w:rsidR="0087336A">
        <w:rPr>
          <w:rFonts w:ascii="Arial Narrow , sans-serif" w:hAnsi="Arial Narrow , sans-serif"/>
        </w:rPr>
        <w:t xml:space="preserve"> na realizáciu projektu</w:t>
      </w:r>
      <w:r w:rsidR="00CD2A50">
        <w:rPr>
          <w:rFonts w:ascii="Arial Narrow , sans-serif" w:hAnsi="Arial Narrow , sans-serif"/>
        </w:rPr>
        <w:t xml:space="preserve"> </w:t>
      </w:r>
      <w:r w:rsidR="00561C4D">
        <w:rPr>
          <w:rFonts w:ascii="Arial Narrow , sans-serif" w:hAnsi="Arial Narrow , sans-serif"/>
        </w:rPr>
        <w:t>Obnova</w:t>
      </w:r>
      <w:r w:rsidR="0087336A" w:rsidRPr="00CD2A50">
        <w:rPr>
          <w:rFonts w:ascii="Arial Narrow , sans-serif" w:hAnsi="Arial Narrow , sans-serif"/>
          <w:color w:val="auto"/>
        </w:rPr>
        <w:t xml:space="preserve">  verejného osvetlenia v obci Liptovská Teplička</w:t>
      </w:r>
      <w:r w:rsidR="0087336A">
        <w:rPr>
          <w:rFonts w:ascii="Arial Narrow , sans-serif" w:hAnsi="Arial Narrow , sans-serif"/>
        </w:rPr>
        <w:t>, ktorý je realizovaný obcou Liptovská Teplička,</w:t>
      </w:r>
    </w:p>
    <w:p w:rsidR="00AC63DB" w:rsidRDefault="00244C21" w:rsidP="00AC63DB">
      <w:pPr>
        <w:spacing w:before="100" w:beforeAutospacing="1" w:after="100" w:afterAutospacing="1"/>
        <w:ind w:left="4248" w:hanging="1415"/>
        <w:rPr>
          <w:rFonts w:ascii="Arial Narrow , sans-serif" w:hAnsi="Arial Narrow , sans-serif"/>
        </w:rPr>
      </w:pPr>
      <w:r>
        <w:rPr>
          <w:rFonts w:ascii="Arial Narrow , sans-serif" w:hAnsi="Arial Narrow , sans-serif"/>
        </w:rPr>
        <w:t xml:space="preserve">b/ </w:t>
      </w:r>
      <w:r>
        <w:rPr>
          <w:rFonts w:ascii="Arial Narrow , sans-serif" w:hAnsi="Arial Narrow , sans-serif"/>
        </w:rPr>
        <w:tab/>
        <w:t xml:space="preserve">zabezpečenie </w:t>
      </w:r>
      <w:r w:rsidR="0087336A">
        <w:rPr>
          <w:rFonts w:ascii="Arial Narrow , sans-serif" w:hAnsi="Arial Narrow , sans-serif"/>
        </w:rPr>
        <w:t>realizácie projektu v</w:t>
      </w:r>
      <w:r>
        <w:rPr>
          <w:rFonts w:ascii="Arial Narrow , sans-serif" w:hAnsi="Arial Narrow , sans-serif"/>
        </w:rPr>
        <w:t> </w:t>
      </w:r>
      <w:r w:rsidR="0087336A">
        <w:rPr>
          <w:rFonts w:ascii="Arial Narrow , sans-serif" w:hAnsi="Arial Narrow , sans-serif"/>
        </w:rPr>
        <w:t>súlade</w:t>
      </w:r>
      <w:r>
        <w:rPr>
          <w:rFonts w:ascii="Arial Narrow , sans-serif" w:hAnsi="Arial Narrow , sans-serif"/>
        </w:rPr>
        <w:t xml:space="preserve">                       </w:t>
      </w:r>
      <w:r w:rsidR="0087336A">
        <w:rPr>
          <w:rFonts w:ascii="Arial Narrow , sans-serif" w:hAnsi="Arial Narrow , sans-serif"/>
        </w:rPr>
        <w:t>s podmienkami poskytnutia pomoci</w:t>
      </w:r>
    </w:p>
    <w:p w:rsidR="0087336A" w:rsidRDefault="00AC63DB" w:rsidP="00AC63DB">
      <w:pPr>
        <w:spacing w:before="100" w:beforeAutospacing="1" w:after="100" w:afterAutospacing="1"/>
        <w:ind w:left="4248" w:hanging="1415"/>
      </w:pPr>
      <w:r>
        <w:t>c/</w:t>
      </w:r>
      <w:r w:rsidR="00244C21">
        <w:tab/>
      </w:r>
      <w:r w:rsidR="0087336A" w:rsidRPr="00244C21">
        <w:t>zabezpečenie</w:t>
      </w:r>
      <w:r w:rsidR="00244C21">
        <w:t xml:space="preserve"> </w:t>
      </w:r>
      <w:r w:rsidR="0087336A" w:rsidRPr="00244C21">
        <w:t xml:space="preserve">finančných prostriedkov na </w:t>
      </w:r>
      <w:r w:rsidR="00244C21" w:rsidRPr="00244C21">
        <w:t xml:space="preserve">     </w:t>
      </w:r>
      <w:r w:rsidR="0087336A" w:rsidRPr="00244C21">
        <w:t>spolufinancovanie realizovaného projektu vo výške rozdielu celkových výdavkov projektu a poskytnutého NFP v súlade s podmienkami poskytnutia pomoci</w:t>
      </w:r>
    </w:p>
    <w:p w:rsidR="00E96ACC" w:rsidRDefault="00E96ACC" w:rsidP="00AC63DB">
      <w:pPr>
        <w:spacing w:before="100" w:beforeAutospacing="1" w:after="100" w:afterAutospacing="1"/>
        <w:ind w:left="4248" w:hanging="14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   starosta obce</w:t>
      </w:r>
    </w:p>
    <w:p w:rsidR="00260C4B" w:rsidRDefault="00260C4B" w:rsidP="00260C4B">
      <w:pPr>
        <w:spacing w:before="100" w:beforeAutospacing="1" w:after="100" w:afterAutospacing="1"/>
        <w:jc w:val="both"/>
      </w:pPr>
      <w:r>
        <w:t xml:space="preserve">k bodu </w:t>
      </w:r>
      <w:r w:rsidR="00475AEF">
        <w:t>4</w:t>
      </w:r>
      <w:r>
        <w:tab/>
      </w:r>
    </w:p>
    <w:p w:rsidR="005B5C60" w:rsidRDefault="00260C4B" w:rsidP="005B5C60">
      <w:pPr>
        <w:spacing w:before="100" w:beforeAutospacing="1" w:after="100" w:afterAutospacing="1"/>
        <w:jc w:val="both"/>
      </w:pPr>
      <w:r>
        <w:t>uznesenie č.</w:t>
      </w:r>
      <w:r w:rsidR="002429A0">
        <w:t>45</w:t>
      </w:r>
      <w:r w:rsidR="002429A0">
        <w:tab/>
      </w:r>
      <w:r w:rsidR="005B5C60">
        <w:tab/>
      </w:r>
      <w:r w:rsidR="005B5C60">
        <w:tab/>
      </w:r>
      <w:r w:rsidR="005B5C60">
        <w:tab/>
        <w:t xml:space="preserve">           schvaľuje </w:t>
      </w:r>
    </w:p>
    <w:p w:rsidR="00260C4B" w:rsidRDefault="00475AEF" w:rsidP="00475AEF">
      <w:pPr>
        <w:spacing w:before="100" w:beforeAutospacing="1" w:after="100" w:afterAutospacing="1"/>
        <w:ind w:left="4182" w:hanging="1350"/>
      </w:pPr>
      <w:r>
        <w:rPr>
          <w:rFonts w:ascii="Calibri" w:hAnsi="Calibri" w:cs="Calibri"/>
          <w:sz w:val="22"/>
          <w:szCs w:val="22"/>
        </w:rPr>
        <w:t xml:space="preserve">a/          </w:t>
      </w:r>
      <w:r w:rsidR="005B5C60" w:rsidRPr="00FF7B87">
        <w:rPr>
          <w:rFonts w:ascii="Calibri" w:hAnsi="Calibri" w:cs="Calibri"/>
          <w:sz w:val="22"/>
          <w:szCs w:val="22"/>
        </w:rPr>
        <w:t>   </w:t>
      </w:r>
      <w:r>
        <w:rPr>
          <w:rFonts w:ascii="Calibri" w:hAnsi="Calibri" w:cs="Calibri"/>
          <w:sz w:val="22"/>
          <w:szCs w:val="22"/>
        </w:rPr>
        <w:t xml:space="preserve">       </w:t>
      </w:r>
      <w:r w:rsidR="005B5C60" w:rsidRPr="00FF7B87">
        <w:rPr>
          <w:rFonts w:ascii="Calibri" w:hAnsi="Calibri" w:cs="Calibri"/>
          <w:sz w:val="22"/>
          <w:szCs w:val="22"/>
        </w:rPr>
        <w:t xml:space="preserve">   </w:t>
      </w:r>
      <w:r w:rsidR="005B5C60" w:rsidRPr="00FF7B87">
        <w:t xml:space="preserve">predloženie žiadosti o NFP v rámci </w:t>
      </w:r>
      <w:r w:rsidR="0038309E">
        <w:t>Výzvy</w:t>
      </w:r>
      <w:r w:rsidR="0038309E">
        <w:tab/>
        <w:t>číslo USVRK-OKA-2015/000967</w:t>
      </w:r>
      <w:r w:rsidR="0038309E">
        <w:rPr>
          <w:b/>
          <w:bCs/>
        </w:rPr>
        <w:tab/>
      </w:r>
      <w:r w:rsidR="0038309E">
        <w:rPr>
          <w:b/>
          <w:bCs/>
        </w:rPr>
        <w:tab/>
      </w:r>
      <w:r w:rsidR="0038309E">
        <w:rPr>
          <w:b/>
          <w:bCs/>
        </w:rPr>
        <w:tab/>
        <w:t xml:space="preserve">            </w:t>
      </w:r>
      <w:r w:rsidR="0038309E">
        <w:rPr>
          <w:bCs/>
        </w:rPr>
        <w:t>na predkladanie žiadostí o poskytnutie</w:t>
      </w:r>
      <w:r w:rsidR="0038309E">
        <w:rPr>
          <w:bCs/>
        </w:rPr>
        <w:tab/>
        <w:t xml:space="preserve">            dotácie v pôsobnosti </w:t>
      </w:r>
      <w:r>
        <w:rPr>
          <w:bCs/>
        </w:rPr>
        <w:t>Ministerstva vnútra SR</w:t>
      </w:r>
      <w:r w:rsidR="0038309E">
        <w:rPr>
          <w:bCs/>
        </w:rPr>
        <w:tab/>
        <w:t xml:space="preserve">na realizáciu projektu „Ochrana </w:t>
      </w:r>
      <w:r>
        <w:rPr>
          <w:bCs/>
        </w:rPr>
        <w:t>z</w:t>
      </w:r>
      <w:r w:rsidR="0038309E" w:rsidRPr="0038309E">
        <w:rPr>
          <w:bCs/>
        </w:rPr>
        <w:t>dravia</w:t>
      </w:r>
      <w:r>
        <w:rPr>
          <w:bCs/>
        </w:rPr>
        <w:t xml:space="preserve"> </w:t>
      </w:r>
      <w:r w:rsidR="0038309E" w:rsidRPr="0038309E">
        <w:rPr>
          <w:bCs/>
        </w:rPr>
        <w:t>obyvateľov</w:t>
      </w:r>
      <w:r w:rsidR="0038309E">
        <w:rPr>
          <w:bCs/>
        </w:rPr>
        <w:t xml:space="preserve"> rómskej komunity v Liptovskej  Tepličke, </w:t>
      </w:r>
      <w:r w:rsidR="0038309E">
        <w:t xml:space="preserve">ktorý je </w:t>
      </w:r>
      <w:r w:rsidR="00260C4B" w:rsidRPr="00FF7B87">
        <w:t>realizovaný obcou Liptovská Teplička,</w:t>
      </w:r>
    </w:p>
    <w:p w:rsidR="005B5C60" w:rsidRPr="00FF7B87" w:rsidRDefault="005B5C60" w:rsidP="00FF7B87">
      <w:pPr>
        <w:pStyle w:val="Default"/>
        <w:ind w:left="4245"/>
      </w:pPr>
    </w:p>
    <w:p w:rsidR="00FF7B87" w:rsidRPr="00FF7B87" w:rsidRDefault="00260C4B" w:rsidP="00FF7B87">
      <w:pPr>
        <w:pStyle w:val="Default"/>
        <w:ind w:left="2124" w:firstLine="708"/>
        <w:jc w:val="both"/>
      </w:pPr>
      <w:r w:rsidRPr="00FF7B87">
        <w:t>b/         </w:t>
      </w:r>
      <w:r w:rsidR="00FF7B87">
        <w:t xml:space="preserve">         </w:t>
      </w:r>
      <w:r w:rsidRPr="00FF7B87">
        <w:t xml:space="preserve">   zabezpečenie realizácie projektu v súlade s </w:t>
      </w:r>
    </w:p>
    <w:p w:rsidR="00260C4B" w:rsidRPr="00FF7B87" w:rsidRDefault="00FF7B87" w:rsidP="00FF7B87">
      <w:pPr>
        <w:pStyle w:val="Default"/>
        <w:ind w:left="2124" w:firstLine="708"/>
      </w:pPr>
      <w:r w:rsidRPr="00FF7B87">
        <w:tab/>
      </w:r>
      <w:r w:rsidRPr="00FF7B87">
        <w:tab/>
      </w:r>
      <w:r w:rsidR="00260C4B" w:rsidRPr="00FF7B87">
        <w:t>podmienkami poskytnutia pomoci,</w:t>
      </w:r>
    </w:p>
    <w:p w:rsidR="00FF7B87" w:rsidRPr="00FF7B87" w:rsidRDefault="00FF7B87" w:rsidP="00FF7B87">
      <w:pPr>
        <w:pStyle w:val="Default"/>
        <w:ind w:left="2124" w:firstLine="708"/>
      </w:pPr>
    </w:p>
    <w:p w:rsidR="00260C4B" w:rsidRDefault="00260C4B" w:rsidP="00FF7B87">
      <w:pPr>
        <w:spacing w:before="100" w:beforeAutospacing="1" w:after="100" w:afterAutospacing="1"/>
        <w:ind w:left="4248" w:hanging="1464"/>
      </w:pPr>
      <w:r w:rsidRPr="00FF7B87">
        <w:lastRenderedPageBreak/>
        <w:t>c/        </w:t>
      </w:r>
      <w:r w:rsidR="00FF7B87" w:rsidRPr="00FF7B87">
        <w:tab/>
      </w:r>
      <w:r w:rsidRPr="00FF7B87">
        <w:t>zabezpečenie</w:t>
      </w:r>
      <w:r w:rsidR="00FF7B87" w:rsidRPr="00FF7B87">
        <w:t xml:space="preserve"> fi</w:t>
      </w:r>
      <w:r w:rsidRPr="00FF7B87">
        <w:t>nanč</w:t>
      </w:r>
      <w:r w:rsidR="00FF7B87" w:rsidRPr="00FF7B87">
        <w:t xml:space="preserve">ných prostriedkov </w:t>
      </w:r>
      <w:r w:rsidRPr="00FF7B87">
        <w:t xml:space="preserve">na spolufinancovanie realizovaného projektu vo výške 15% celkových výdavkov projektu v </w:t>
      </w:r>
      <w:r>
        <w:t>súlade s podmienkami poskytnutia pomoci</w:t>
      </w:r>
    </w:p>
    <w:p w:rsidR="00E96ACC" w:rsidRDefault="00E96ACC" w:rsidP="00FF7B87">
      <w:pPr>
        <w:spacing w:before="100" w:beforeAutospacing="1" w:after="100" w:afterAutospacing="1"/>
        <w:ind w:left="4248" w:hanging="1464"/>
      </w:pPr>
      <w:r>
        <w:t xml:space="preserve">                                                                 ................................</w:t>
      </w:r>
      <w:r>
        <w:tab/>
      </w:r>
      <w:r>
        <w:tab/>
      </w:r>
      <w:r>
        <w:tab/>
        <w:t xml:space="preserve"> 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>starosta obce</w:t>
      </w:r>
    </w:p>
    <w:p w:rsidR="00260C4B" w:rsidRDefault="00FF7B87" w:rsidP="00260C4B">
      <w:r>
        <w:t xml:space="preserve">k bodu </w:t>
      </w:r>
      <w:r w:rsidR="00475AEF">
        <w:t>5</w:t>
      </w:r>
    </w:p>
    <w:p w:rsidR="00DB3D29" w:rsidRDefault="00DD1A95" w:rsidP="00DB3D29">
      <w:pPr>
        <w:spacing w:before="100" w:beforeAutospacing="1" w:after="100" w:afterAutospacing="1"/>
        <w:jc w:val="both"/>
        <w:rPr>
          <w:rFonts w:ascii="Arial Narrow , sans-serif" w:hAnsi="Arial Narrow , sans-serif"/>
        </w:rPr>
      </w:pPr>
      <w:r>
        <w:rPr>
          <w:rFonts w:ascii="Arial Narrow , sans-serif" w:hAnsi="Arial Narrow , sans-serif"/>
        </w:rPr>
        <w:t>uznesenie č.</w:t>
      </w:r>
      <w:r w:rsidR="002429A0">
        <w:rPr>
          <w:rFonts w:ascii="Arial Narrow , sans-serif" w:hAnsi="Arial Narrow , sans-serif"/>
        </w:rPr>
        <w:t>46</w:t>
      </w:r>
      <w:r>
        <w:rPr>
          <w:rFonts w:ascii="Arial Narrow , sans-serif" w:hAnsi="Arial Narrow , sans-serif"/>
        </w:rPr>
        <w:tab/>
      </w:r>
      <w:r>
        <w:rPr>
          <w:rFonts w:ascii="Arial Narrow , sans-serif" w:hAnsi="Arial Narrow , sans-serif"/>
        </w:rPr>
        <w:tab/>
      </w:r>
      <w:r>
        <w:rPr>
          <w:rFonts w:ascii="Arial Narrow , sans-serif" w:hAnsi="Arial Narrow , sans-serif"/>
        </w:rPr>
        <w:tab/>
      </w:r>
      <w:r>
        <w:rPr>
          <w:rFonts w:ascii="Arial Narrow , sans-serif" w:hAnsi="Arial Narrow , sans-serif"/>
        </w:rPr>
        <w:tab/>
      </w:r>
      <w:r w:rsidR="00E26331">
        <w:rPr>
          <w:rFonts w:ascii="Arial Narrow , sans-serif" w:hAnsi="Arial Narrow , sans-serif"/>
        </w:rPr>
        <w:tab/>
      </w:r>
      <w:r>
        <w:rPr>
          <w:rFonts w:ascii="Arial Narrow , sans-serif" w:hAnsi="Arial Narrow , sans-serif"/>
        </w:rPr>
        <w:t xml:space="preserve">schvaľuje </w:t>
      </w:r>
    </w:p>
    <w:p w:rsidR="00DD1A95" w:rsidRDefault="00DD1A95" w:rsidP="00AC63DB">
      <w:pPr>
        <w:spacing w:before="100" w:beforeAutospacing="1" w:after="100" w:afterAutospacing="1"/>
        <w:ind w:left="4245"/>
      </w:pPr>
      <w:r>
        <w:t>v súlade s u</w:t>
      </w:r>
      <w:r w:rsidR="00DB3D29">
        <w:t>stanovením § 9 a ods.8 písm. e/</w:t>
      </w:r>
      <w:r w:rsidR="00DB3D29">
        <w:tab/>
      </w:r>
      <w:r w:rsidR="00DB3D29">
        <w:tab/>
      </w:r>
      <w:r>
        <w:t>zákona č. 138/1991 Zb. o majetku obcí v</w:t>
      </w:r>
      <w:r w:rsidR="00DB3D29">
        <w:t> </w:t>
      </w:r>
      <w:r>
        <w:t>platnom</w:t>
      </w:r>
      <w:r w:rsidR="00DB3D29">
        <w:tab/>
      </w:r>
      <w:r>
        <w:t xml:space="preserve">znení predaj nehnuteľnosti vo vlastníctve obce </w:t>
      </w:r>
      <w:r w:rsidR="00AC63DB">
        <w:t xml:space="preserve">     </w:t>
      </w:r>
      <w:r>
        <w:t>Liptovská Teplička nachádzajúcej sa v </w:t>
      </w:r>
      <w:proofErr w:type="spellStart"/>
      <w:r>
        <w:t>k.ú</w:t>
      </w:r>
      <w:proofErr w:type="spellEnd"/>
      <w:r>
        <w:t xml:space="preserve">. Liptovská Teplička a zapísanej na LV č. 1  pozemku registra C – KN </w:t>
      </w:r>
      <w:proofErr w:type="spellStart"/>
      <w:r>
        <w:t>parc</w:t>
      </w:r>
      <w:proofErr w:type="spellEnd"/>
      <w:r>
        <w:t>. č. 2675/2 o výmere 274 m2</w:t>
      </w:r>
      <w:r w:rsidR="00107195">
        <w:t xml:space="preserve"> druh pozemku zastavaná </w:t>
      </w:r>
      <w:proofErr w:type="spellStart"/>
      <w:r w:rsidR="00107195">
        <w:t>plochaa</w:t>
      </w:r>
      <w:proofErr w:type="spellEnd"/>
      <w:r w:rsidR="00107195">
        <w:t xml:space="preserve"> nádvorie </w:t>
      </w:r>
      <w:r>
        <w:t xml:space="preserve"> a pozemku C – KN par. č. 2675/3 o výmere 7 m2, </w:t>
      </w:r>
      <w:r w:rsidR="00107195">
        <w:t xml:space="preserve">druh pozemku zastavaná plocha a nádvorie, </w:t>
      </w:r>
      <w:r>
        <w:t xml:space="preserve">odčlenených podľa GP č. 030/2015 vyhotoveného geodetom Ing. Janou </w:t>
      </w:r>
      <w:proofErr w:type="spellStart"/>
      <w:r>
        <w:t>Zentkovou</w:t>
      </w:r>
      <w:proofErr w:type="spellEnd"/>
      <w:r>
        <w:t xml:space="preserve">, Partizánska 51, 05801 Poprad zo dňa 30.3.2015 v prospech žiadateľov Mariána Fedora s manželkou Katarínou, bytom Záhrady 492/60, 05940 Liptovská </w:t>
      </w:r>
      <w:proofErr w:type="spellStart"/>
      <w:r>
        <w:t>Teplička.</w:t>
      </w:r>
      <w:r w:rsidR="0041387C">
        <w:t>Cena</w:t>
      </w:r>
      <w:proofErr w:type="spellEnd"/>
      <w:r w:rsidR="0041387C">
        <w:t xml:space="preserve"> za odpredávan</w:t>
      </w:r>
      <w:r w:rsidR="00107195">
        <w:t>é</w:t>
      </w:r>
      <w:r w:rsidR="0041387C">
        <w:t xml:space="preserve"> nehnuteľnos</w:t>
      </w:r>
      <w:r w:rsidR="00107195">
        <w:t>ti</w:t>
      </w:r>
      <w:r w:rsidR="0041387C">
        <w:t xml:space="preserve"> je </w:t>
      </w:r>
      <w:r w:rsidR="00107195">
        <w:t>15,-</w:t>
      </w:r>
      <w:r w:rsidR="0041387C">
        <w:t xml:space="preserve">€/m2, </w:t>
      </w:r>
      <w:proofErr w:type="spellStart"/>
      <w:r w:rsidR="0041387C">
        <w:t>t.j.cena</w:t>
      </w:r>
      <w:proofErr w:type="spellEnd"/>
      <w:r w:rsidR="0041387C">
        <w:t xml:space="preserve"> spolu za odpredávan</w:t>
      </w:r>
      <w:r w:rsidR="00107195">
        <w:t>é</w:t>
      </w:r>
      <w:r w:rsidR="0041387C">
        <w:t xml:space="preserve"> nehnuteľnos</w:t>
      </w:r>
      <w:r w:rsidR="00107195">
        <w:t>ti</w:t>
      </w:r>
      <w:r w:rsidR="0041387C">
        <w:t xml:space="preserve"> je </w:t>
      </w:r>
      <w:r w:rsidR="00107195">
        <w:t>4215,-</w:t>
      </w:r>
      <w:r w:rsidR="00AC63DB">
        <w:t xml:space="preserve"> </w:t>
      </w:r>
      <w:proofErr w:type="spellStart"/>
      <w:r w:rsidR="005B76F2">
        <w:t>EU</w:t>
      </w:r>
      <w:r w:rsidR="00AC63DB">
        <w:t>R.Os</w:t>
      </w:r>
      <w:r>
        <w:t>obitný</w:t>
      </w:r>
      <w:proofErr w:type="spellEnd"/>
      <w:r>
        <w:t xml:space="preserve"> zreteľ je skutočnosť, že žiadatelia sú vlastníkmi priľahlých pozemkov </w:t>
      </w:r>
      <w:proofErr w:type="spellStart"/>
      <w:r>
        <w:t>parc</w:t>
      </w:r>
      <w:proofErr w:type="spellEnd"/>
      <w:r>
        <w:t>. č. KNC 2442 a </w:t>
      </w:r>
      <w:proofErr w:type="spellStart"/>
      <w:r>
        <w:t>parc</w:t>
      </w:r>
      <w:proofErr w:type="spellEnd"/>
      <w:r>
        <w:t>. č. KNC 2441 a prejavili zámer výstavby rodinného domu v súlade s urbanistickou štúdiou IBV Bory.</w:t>
      </w:r>
    </w:p>
    <w:p w:rsidR="001C222B" w:rsidRDefault="005B76F2" w:rsidP="001C222B">
      <w:pPr>
        <w:ind w:left="4200"/>
      </w:pPr>
      <w:r>
        <w:tab/>
      </w:r>
      <w:r>
        <w:tab/>
      </w:r>
      <w:r>
        <w:tab/>
      </w:r>
      <w:r>
        <w:tab/>
        <w:t xml:space="preserve">           ................................</w:t>
      </w:r>
    </w:p>
    <w:p w:rsidR="005B76F2" w:rsidRDefault="005B76F2" w:rsidP="001C222B">
      <w:pPr>
        <w:ind w:left="4200"/>
      </w:pP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Mgr.Slavomír</w:t>
      </w:r>
      <w:proofErr w:type="spellEnd"/>
      <w:r>
        <w:t xml:space="preserve"> Kopáč</w:t>
      </w:r>
    </w:p>
    <w:p w:rsidR="001C222B" w:rsidRDefault="005B76F2" w:rsidP="001C222B">
      <w:pPr>
        <w:ind w:left="4200"/>
      </w:pPr>
      <w:r>
        <w:tab/>
      </w:r>
      <w:r>
        <w:tab/>
      </w:r>
      <w:r>
        <w:tab/>
      </w:r>
      <w:r>
        <w:tab/>
        <w:t xml:space="preserve">                 starosta obce</w:t>
      </w:r>
    </w:p>
    <w:p w:rsidR="00DD1A95" w:rsidRDefault="00DD1A95" w:rsidP="00DD1A95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</w:p>
    <w:p w:rsidR="005B76F2" w:rsidRDefault="005B76F2" w:rsidP="00DD1A95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starosta obce</w:t>
      </w:r>
      <w:r>
        <w:tab/>
      </w:r>
    </w:p>
    <w:sectPr w:rsidR="005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 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A"/>
    <w:rsid w:val="0003688E"/>
    <w:rsid w:val="00100E9A"/>
    <w:rsid w:val="00107195"/>
    <w:rsid w:val="001C222B"/>
    <w:rsid w:val="002429A0"/>
    <w:rsid w:val="00244C21"/>
    <w:rsid w:val="00260C4B"/>
    <w:rsid w:val="0038309E"/>
    <w:rsid w:val="0041387C"/>
    <w:rsid w:val="00463915"/>
    <w:rsid w:val="00475AEF"/>
    <w:rsid w:val="00481763"/>
    <w:rsid w:val="00561C4D"/>
    <w:rsid w:val="005B5C60"/>
    <w:rsid w:val="005B76F2"/>
    <w:rsid w:val="006701CD"/>
    <w:rsid w:val="00856A64"/>
    <w:rsid w:val="0087336A"/>
    <w:rsid w:val="009A21BC"/>
    <w:rsid w:val="00AC63DB"/>
    <w:rsid w:val="00B87CD7"/>
    <w:rsid w:val="00CD2A50"/>
    <w:rsid w:val="00D06D11"/>
    <w:rsid w:val="00DB3D29"/>
    <w:rsid w:val="00DD1A95"/>
    <w:rsid w:val="00E26331"/>
    <w:rsid w:val="00E473F3"/>
    <w:rsid w:val="00E96AC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E17-34A2-43CB-BD53-3874D82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36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336A"/>
    <w:rPr>
      <w:strike w:val="0"/>
      <w:dstrike w:val="0"/>
      <w:color w:val="666666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87336A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7336A"/>
    <w:pPr>
      <w:ind w:left="720"/>
    </w:pPr>
    <w:rPr>
      <w:lang w:eastAsia="sk-SK"/>
    </w:rPr>
  </w:style>
  <w:style w:type="paragraph" w:customStyle="1" w:styleId="highlight">
    <w:name w:val="highlight"/>
    <w:basedOn w:val="Normlny"/>
    <w:uiPriority w:val="99"/>
    <w:semiHidden/>
    <w:rsid w:val="0087336A"/>
    <w:pPr>
      <w:spacing w:before="100" w:beforeAutospacing="1" w:after="100" w:afterAutospacing="1"/>
    </w:pPr>
    <w:rPr>
      <w:rFonts w:ascii="Arial" w:hAnsi="Arial" w:cs="Arial"/>
      <w:color w:val="1F497D"/>
      <w:sz w:val="18"/>
      <w:szCs w:val="18"/>
      <w:lang w:eastAsia="sk-SK"/>
    </w:rPr>
  </w:style>
  <w:style w:type="paragraph" w:customStyle="1" w:styleId="grey">
    <w:name w:val="grey"/>
    <w:basedOn w:val="Normlny"/>
    <w:uiPriority w:val="99"/>
    <w:semiHidden/>
    <w:rsid w:val="0087336A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eastAsia="sk-SK"/>
    </w:rPr>
  </w:style>
  <w:style w:type="character" w:customStyle="1" w:styleId="pozdrav1">
    <w:name w:val="pozdrav1"/>
    <w:basedOn w:val="Predvolenpsmoodseku"/>
    <w:rsid w:val="0087336A"/>
    <w:rPr>
      <w:rFonts w:ascii="Arial" w:hAnsi="Arial" w:cs="Arial" w:hint="default"/>
      <w:color w:val="1F497D"/>
    </w:rPr>
  </w:style>
  <w:style w:type="character" w:customStyle="1" w:styleId="highlight1">
    <w:name w:val="highlight1"/>
    <w:basedOn w:val="Predvolenpsmoodseku"/>
    <w:rsid w:val="0087336A"/>
    <w:rPr>
      <w:rFonts w:ascii="Arial" w:hAnsi="Arial" w:cs="Arial" w:hint="default"/>
      <w:color w:val="1F497D"/>
    </w:rPr>
  </w:style>
  <w:style w:type="character" w:customStyle="1" w:styleId="grey1">
    <w:name w:val="grey1"/>
    <w:basedOn w:val="Predvolenpsmoodseku"/>
    <w:rsid w:val="0087336A"/>
    <w:rPr>
      <w:rFonts w:ascii="Arial" w:hAnsi="Arial" w:cs="Arial" w:hint="default"/>
      <w:color w:val="666666"/>
    </w:rPr>
  </w:style>
  <w:style w:type="paragraph" w:customStyle="1" w:styleId="Default">
    <w:name w:val="Default"/>
    <w:basedOn w:val="Normlny"/>
    <w:rsid w:val="00260C4B"/>
    <w:pPr>
      <w:autoSpaceDE w:val="0"/>
      <w:autoSpaceDN w:val="0"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C60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2015-05-18T13:06:00Z</cp:lastPrinted>
  <dcterms:created xsi:type="dcterms:W3CDTF">2015-05-13T14:33:00Z</dcterms:created>
  <dcterms:modified xsi:type="dcterms:W3CDTF">2015-05-18T13:08:00Z</dcterms:modified>
</cp:coreProperties>
</file>