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B2A" w:rsidRDefault="00026D33">
      <w:r>
        <w:rPr>
          <w:noProof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_x0000_s1028" type="#_x0000_t186" style="position:absolute;margin-left:196.6pt;margin-top:315pt;width:225pt;height:298.55pt;rotation:-90;z-index:251663360;mso-position-horizontal-relative:margin;mso-position-vertical-relative:margin" o:allowincell="f" filled="t" fillcolor="#9bbb59 [3206]" strokecolor="#f2f2f2 [3041]" strokeweight="3pt">
            <v:shadow on="t" type="perspective" color="#4e6128 [1606]" opacity=".5" offset="1pt" offset2="-1pt"/>
            <v:textbox style="mso-next-textbox:#_x0000_s1028" inset="21.6pt,,21.6pt">
              <w:txbxContent>
                <w:p w:rsidR="00624142" w:rsidRPr="00624142" w:rsidRDefault="00624142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624142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Nedeľa 17. marec o 15.00 hod.- spol. dom</w:t>
                  </w:r>
                </w:p>
                <w:p w:rsidR="00026D33" w:rsidRPr="00026D33" w:rsidRDefault="00624142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  <w:t xml:space="preserve"> </w:t>
                  </w:r>
                  <w:r w:rsidR="00026D33" w:rsidRPr="00624142">
                    <w:rPr>
                      <w:rFonts w:asciiTheme="majorHAnsi" w:eastAsiaTheme="majorEastAsia" w:hAnsiTheme="majorHAnsi" w:cstheme="majorBidi"/>
                      <w:b/>
                      <w:sz w:val="28"/>
                      <w:szCs w:val="28"/>
                    </w:rPr>
                    <w:t>Súťaž vo výrobe najdlhšieho šúľanca</w:t>
                  </w:r>
                  <w:r w:rsidR="00026D33" w:rsidRPr="00026D33"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  <w:t xml:space="preserve"> (trojčlenné družstvá) a </w:t>
                  </w:r>
                  <w:r w:rsidR="00026D33" w:rsidRPr="00624142">
                    <w:rPr>
                      <w:rFonts w:asciiTheme="majorHAnsi" w:eastAsiaTheme="majorEastAsia" w:hAnsiTheme="majorHAnsi" w:cstheme="majorBidi"/>
                      <w:b/>
                      <w:sz w:val="28"/>
                      <w:szCs w:val="28"/>
                    </w:rPr>
                    <w:t>v jedení šúľancov na rýchlosť</w:t>
                  </w:r>
                  <w:r w:rsidR="00026D33" w:rsidRPr="00026D33"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  <w:t>(družstvá a jednotlivci)</w:t>
                  </w:r>
                </w:p>
                <w:p w:rsidR="00026D33" w:rsidRPr="00026D33" w:rsidRDefault="00026D33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 w:rsidRPr="00026D33"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  <w:t>Štartovné- družstvá 1,50€, jednotlivci 0,50€</w:t>
                  </w:r>
                </w:p>
                <w:p w:rsidR="00026D33" w:rsidRPr="00026D33" w:rsidRDefault="00026D33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 w:rsidRPr="00026D33"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  <w:t>Prihlásiť sa môžete do 15.3.2013 12.00 h. osobne v budove OcÚ alebo na tel. čísle 0917856234, kultura@liptovskateplicka.sk</w:t>
                  </w:r>
                </w:p>
                <w:p w:rsidR="00026D33" w:rsidRPr="00026D33" w:rsidRDefault="00026D33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color w:val="76923C" w:themeColor="accent3" w:themeShade="BF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1026" type="#_x0000_t186" style="position:absolute;margin-left:456.75pt;margin-top:-58.6pt;width:165pt;height:325.3pt;rotation:90;z-index:251660288;mso-width-percent:400;mso-position-horizontal-relative:margin;mso-position-vertical-relative:page;mso-width-percent:400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26;mso-fit-shape-to-text:t">
              <w:txbxContent>
                <w:p w:rsidR="00176DFC" w:rsidRPr="00332548" w:rsidRDefault="00176DFC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 w:rsidRPr="00332548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  <w:t xml:space="preserve">Vynášanie </w:t>
                  </w:r>
                  <w:proofErr w:type="spellStart"/>
                  <w:r w:rsidRPr="00332548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  <w:t>Majmoreny</w:t>
                  </w:r>
                  <w:proofErr w:type="spellEnd"/>
                  <w:r w:rsidRPr="00332548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  <w:t xml:space="preserve"> </w:t>
                  </w:r>
                </w:p>
                <w:p w:rsidR="00176DFC" w:rsidRDefault="00624142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  <w:t>V n</w:t>
                  </w:r>
                  <w:r w:rsidR="00176DFC"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  <w:t>edeľa 17. m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  <w:t>arca</w:t>
                  </w:r>
                  <w:r w:rsidR="00176DFC"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  <w:t xml:space="preserve"> o 14.00 hod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  <w:t xml:space="preserve">.. Trasa: </w:t>
                  </w:r>
                  <w:r w:rsidR="00176DFC"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  <w:t xml:space="preserve">od obecného úradu </w:t>
                  </w:r>
                  <w:proofErr w:type="spellStart"/>
                  <w:r w:rsidR="00176DFC"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  <w:t>Ul.Štefana</w:t>
                  </w:r>
                  <w:proofErr w:type="spellEnd"/>
                  <w:r w:rsidR="00176DFC"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176DFC"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  <w:t>Garaja</w:t>
                  </w:r>
                  <w:proofErr w:type="spellEnd"/>
                  <w:r w:rsidR="00176DFC"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  <w:t xml:space="preserve"> 398/16 okolo novej hasičskej zbrojnice, spoločenského domu, popred zdravotné stredisko na most pri pamätníku na prvý kostol.</w:t>
                  </w:r>
                </w:p>
                <w:p w:rsidR="00176DFC" w:rsidRDefault="00176DFC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  <w:t xml:space="preserve">Účinkujú: DFS </w:t>
                  </w:r>
                  <w:proofErr w:type="spell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  <w:t>Turnička</w:t>
                  </w:r>
                  <w:proofErr w:type="spellEnd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  <w:t>, FSK Tepličan</w:t>
                  </w:r>
                </w:p>
              </w:txbxContent>
            </v:textbox>
            <w10:wrap type="square" anchorx="margin" anchory="page"/>
          </v:shape>
        </w:pict>
      </w:r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4991735</wp:posOffset>
            </wp:positionH>
            <wp:positionV relativeFrom="paragraph">
              <wp:posOffset>1276985</wp:posOffset>
            </wp:positionV>
            <wp:extent cx="5566410" cy="6696075"/>
            <wp:effectExtent l="1562100" t="0" r="986790" b="0"/>
            <wp:wrapNone/>
            <wp:docPr id="4" name="Obrázok 4" descr="C:\Documents and Settings\Užívateľ\Local Settings\Temporary Internet Files\Content.Word\DSCF9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žívateľ\Local Settings\Temporary Internet Files\Content.Word\DSCF9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68" r="4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6696075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isometricBottomDown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143510</wp:posOffset>
            </wp:positionV>
            <wp:extent cx="6296025" cy="5362575"/>
            <wp:effectExtent l="0" t="152400" r="0" b="257175"/>
            <wp:wrapNone/>
            <wp:docPr id="1" name="Obrázok 1" descr="C:\Documents and Settings\Užívateľ\Local Settings\Temporary Internet Files\Content.Word\DSCF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žívateľ\Local Settings\Temporary Internet Files\Content.Word\DSCF95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30" t="5536" r="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362575"/>
                    </a:xfrm>
                    <a:prstGeom prst="snip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  <w:fldSimple w:instr=" =  \* MERGEFORMAT "/>
    </w:p>
    <w:sectPr w:rsidR="00BD1B2A" w:rsidSect="00176DFC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76DFC"/>
    <w:rsid w:val="00026D33"/>
    <w:rsid w:val="00176DFC"/>
    <w:rsid w:val="00241803"/>
    <w:rsid w:val="00332548"/>
    <w:rsid w:val="004216BB"/>
    <w:rsid w:val="004A55ED"/>
    <w:rsid w:val="00624142"/>
    <w:rsid w:val="00714B75"/>
    <w:rsid w:val="00763149"/>
    <w:rsid w:val="00B67CEF"/>
    <w:rsid w:val="00BD7E2C"/>
    <w:rsid w:val="00C76838"/>
    <w:rsid w:val="00FC3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6314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76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76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1</cp:revision>
  <cp:lastPrinted>2013-03-11T14:28:00Z</cp:lastPrinted>
  <dcterms:created xsi:type="dcterms:W3CDTF">2013-03-11T13:47:00Z</dcterms:created>
  <dcterms:modified xsi:type="dcterms:W3CDTF">2013-03-11T14:28:00Z</dcterms:modified>
</cp:coreProperties>
</file>